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6E" w:rsidRPr="002C50D0" w:rsidRDefault="00CD066E" w:rsidP="00CD066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bookmarkStart w:id="0" w:name="_GoBack"/>
      <w:bookmarkEnd w:id="0"/>
      <w:r w:rsidRPr="002C50D0">
        <w:rPr>
          <w:color w:val="212121"/>
          <w:sz w:val="26"/>
          <w:szCs w:val="26"/>
        </w:rPr>
        <w:t>«</w:t>
      </w:r>
      <w:r w:rsidRPr="002C50D0">
        <w:rPr>
          <w:b/>
          <w:bCs/>
          <w:color w:val="212121"/>
          <w:sz w:val="26"/>
          <w:szCs w:val="26"/>
        </w:rPr>
        <w:t>Единый налоговый платеж - это удобно!».</w:t>
      </w:r>
    </w:p>
    <w:p w:rsidR="00CD066E" w:rsidRPr="002C50D0" w:rsidRDefault="00CD066E" w:rsidP="00CD066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CD066E" w:rsidRPr="002C50D0" w:rsidRDefault="00CD066E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 w:rsidRPr="002C50D0">
        <w:rPr>
          <w:color w:val="212121"/>
          <w:sz w:val="26"/>
          <w:szCs w:val="26"/>
        </w:rPr>
        <w:t>В связи с вступлением в силу с 01.01.2020</w:t>
      </w:r>
      <w:r w:rsidR="004510F0" w:rsidRPr="002C50D0">
        <w:rPr>
          <w:color w:val="212121"/>
          <w:sz w:val="26"/>
          <w:szCs w:val="26"/>
        </w:rPr>
        <w:t xml:space="preserve"> года</w:t>
      </w:r>
      <w:r w:rsidRPr="002C50D0">
        <w:rPr>
          <w:color w:val="212121"/>
          <w:sz w:val="26"/>
          <w:szCs w:val="26"/>
        </w:rPr>
        <w:t xml:space="preserve"> положений Федерального закона от 29.09.2019 №325-ФЗ «О внесении изменений в части первую и вторую Налогового кодекса Российской Федерации», внесены изменения в статью 45.1 части 1 Налогового кодекса Российской Федерации (далее – Кодекс) «Единый налоговый плате</w:t>
      </w:r>
      <w:r w:rsidR="009760A6" w:rsidRPr="002C50D0">
        <w:rPr>
          <w:color w:val="212121"/>
          <w:sz w:val="26"/>
          <w:szCs w:val="26"/>
        </w:rPr>
        <w:t>ж физического лица» (далее</w:t>
      </w:r>
      <w:r w:rsidR="00A07B6F" w:rsidRPr="002C50D0">
        <w:rPr>
          <w:color w:val="212121"/>
          <w:sz w:val="26"/>
          <w:szCs w:val="26"/>
        </w:rPr>
        <w:t xml:space="preserve"> по тексту</w:t>
      </w:r>
      <w:r w:rsidR="009760A6" w:rsidRPr="002C50D0">
        <w:rPr>
          <w:color w:val="212121"/>
          <w:sz w:val="26"/>
          <w:szCs w:val="26"/>
        </w:rPr>
        <w:t xml:space="preserve"> – налоговый платеж</w:t>
      </w:r>
      <w:r w:rsidRPr="002C50D0">
        <w:rPr>
          <w:color w:val="212121"/>
          <w:sz w:val="26"/>
          <w:szCs w:val="26"/>
        </w:rPr>
        <w:t>).</w:t>
      </w:r>
    </w:p>
    <w:p w:rsidR="00CD066E" w:rsidRPr="002C50D0" w:rsidRDefault="004510F0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 w:rsidRPr="002C50D0">
        <w:rPr>
          <w:color w:val="212121"/>
          <w:sz w:val="26"/>
          <w:szCs w:val="26"/>
        </w:rPr>
        <w:t xml:space="preserve">С 01.01.2020 года </w:t>
      </w:r>
      <w:r w:rsidR="00CD066E" w:rsidRPr="002C50D0">
        <w:rPr>
          <w:color w:val="212121"/>
          <w:sz w:val="26"/>
          <w:szCs w:val="26"/>
        </w:rPr>
        <w:t xml:space="preserve">перечень налогов, в счет </w:t>
      </w:r>
      <w:proofErr w:type="gramStart"/>
      <w:r w:rsidR="00CD066E" w:rsidRPr="002C50D0">
        <w:rPr>
          <w:color w:val="212121"/>
          <w:sz w:val="26"/>
          <w:szCs w:val="26"/>
        </w:rPr>
        <w:t>исполнения</w:t>
      </w:r>
      <w:proofErr w:type="gramEnd"/>
      <w:r w:rsidR="00CD066E" w:rsidRPr="002C50D0">
        <w:rPr>
          <w:color w:val="212121"/>
          <w:sz w:val="26"/>
          <w:szCs w:val="26"/>
        </w:rPr>
        <w:t xml:space="preserve"> обязанности которых может быть перечислена сумма </w:t>
      </w:r>
      <w:r w:rsidR="009760A6" w:rsidRPr="002C50D0">
        <w:rPr>
          <w:color w:val="212121"/>
          <w:sz w:val="26"/>
          <w:szCs w:val="26"/>
        </w:rPr>
        <w:t>налогового платежа</w:t>
      </w:r>
      <w:r w:rsidR="00CD066E" w:rsidRPr="002C50D0">
        <w:rPr>
          <w:color w:val="212121"/>
          <w:sz w:val="26"/>
          <w:szCs w:val="26"/>
        </w:rPr>
        <w:t>, дополнен налогом на доходы физических лиц в соответствии</w:t>
      </w:r>
      <w:r w:rsidR="009760A6" w:rsidRPr="002C50D0">
        <w:rPr>
          <w:color w:val="212121"/>
          <w:sz w:val="26"/>
          <w:szCs w:val="26"/>
        </w:rPr>
        <w:t xml:space="preserve"> с пунктом 6 статьи 228 Кодекса.</w:t>
      </w:r>
    </w:p>
    <w:p w:rsidR="00CD066E" w:rsidRPr="002C50D0" w:rsidRDefault="009760A6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 w:rsidRPr="002C50D0">
        <w:rPr>
          <w:color w:val="212121"/>
          <w:sz w:val="26"/>
          <w:szCs w:val="26"/>
        </w:rPr>
        <w:t>Единый налоговый платеж</w:t>
      </w:r>
      <w:r w:rsidR="00CD066E" w:rsidRPr="002C50D0">
        <w:rPr>
          <w:color w:val="212121"/>
          <w:sz w:val="26"/>
          <w:szCs w:val="26"/>
        </w:rPr>
        <w:t xml:space="preserve">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</w:t>
      </w:r>
      <w:r w:rsidRPr="002C50D0">
        <w:rPr>
          <w:color w:val="212121"/>
          <w:sz w:val="26"/>
          <w:szCs w:val="26"/>
        </w:rPr>
        <w:t>налога на доходы</w:t>
      </w:r>
      <w:r w:rsidR="00A07B6F" w:rsidRPr="002C50D0">
        <w:rPr>
          <w:color w:val="212121"/>
          <w:sz w:val="26"/>
          <w:szCs w:val="26"/>
        </w:rPr>
        <w:t xml:space="preserve"> физических лиц</w:t>
      </w:r>
      <w:r w:rsidR="00CD066E" w:rsidRPr="002C50D0">
        <w:rPr>
          <w:color w:val="212121"/>
          <w:sz w:val="26"/>
          <w:szCs w:val="26"/>
        </w:rPr>
        <w:t>, транспортного налога, земельного налога и (или) налога на имущество физических лиц. Платежи поступят в бюджеты по месту нахождения соответствующих объектов налогообложения. Последующее зачисление денежных сре</w:t>
      </w:r>
      <w:proofErr w:type="gramStart"/>
      <w:r w:rsidR="00CD066E" w:rsidRPr="002C50D0">
        <w:rPr>
          <w:color w:val="212121"/>
          <w:sz w:val="26"/>
          <w:szCs w:val="26"/>
        </w:rPr>
        <w:t>дств в б</w:t>
      </w:r>
      <w:proofErr w:type="gramEnd"/>
      <w:r w:rsidR="00CD066E" w:rsidRPr="002C50D0">
        <w:rPr>
          <w:color w:val="212121"/>
          <w:sz w:val="26"/>
          <w:szCs w:val="26"/>
        </w:rPr>
        <w:t>юджет будет производиться в автоматическом режиме последовательно, начиная с недоимки (задолженности по пеням и процентам), а если ее нет, то в счет предстоящих платежей.</w:t>
      </w:r>
    </w:p>
    <w:p w:rsidR="00CD066E" w:rsidRPr="002C50D0" w:rsidRDefault="009760A6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 w:rsidRPr="002C50D0">
        <w:rPr>
          <w:color w:val="212121"/>
          <w:sz w:val="26"/>
          <w:szCs w:val="26"/>
        </w:rPr>
        <w:t>Налоговый платеж</w:t>
      </w:r>
      <w:r w:rsidR="00CD066E" w:rsidRPr="002C50D0">
        <w:rPr>
          <w:color w:val="212121"/>
          <w:sz w:val="26"/>
          <w:szCs w:val="26"/>
        </w:rPr>
        <w:t xml:space="preserve"> сокращает время оформления платежных документов, минимизирует ошибки при заполнении реквизитов, а также позволяет не беспокоиться о сроках уплаты налогов. На сайте ФНС России размещен видеоролик, разъясняющий механизм перечисления </w:t>
      </w:r>
      <w:r w:rsidR="00156C89" w:rsidRPr="002C50D0">
        <w:rPr>
          <w:color w:val="212121"/>
          <w:sz w:val="26"/>
          <w:szCs w:val="26"/>
        </w:rPr>
        <w:t>налогового платежа</w:t>
      </w:r>
      <w:r w:rsidR="00CD066E" w:rsidRPr="002C50D0">
        <w:rPr>
          <w:color w:val="212121"/>
          <w:sz w:val="26"/>
          <w:szCs w:val="26"/>
        </w:rPr>
        <w:t>: https://www.nalog.ru/rn77/about_fts/video/8266149/.</w:t>
      </w:r>
    </w:p>
    <w:p w:rsidR="0082752C" w:rsidRPr="009760A6" w:rsidRDefault="00CD066E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 w:rsidRPr="002C50D0">
        <w:rPr>
          <w:color w:val="212121"/>
          <w:sz w:val="26"/>
          <w:szCs w:val="26"/>
        </w:rPr>
        <w:t>Электронный кошелек можно пополнить через «Личный кабинет налогоплательщика для физических лиц» или воспользоваться сервисами в разделе «Уплата налогов и пошлин» на сайте ФНС России.</w:t>
      </w:r>
    </w:p>
    <w:p w:rsidR="00CD066E" w:rsidRDefault="00CD066E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</w:p>
    <w:p w:rsidR="002C50D0" w:rsidRDefault="002C50D0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</w:p>
    <w:p w:rsidR="002C50D0" w:rsidRPr="009760A6" w:rsidRDefault="002C50D0" w:rsidP="00CD0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</w:p>
    <w:p w:rsidR="002C50D0" w:rsidRPr="002C50D0" w:rsidRDefault="002C50D0" w:rsidP="002C50D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&amp;quot" w:hAnsi="&amp;quot"/>
          <w:sz w:val="26"/>
          <w:szCs w:val="26"/>
          <w:lang w:eastAsia="en-US"/>
        </w:rPr>
      </w:pPr>
      <w:r w:rsidRPr="002C50D0">
        <w:rPr>
          <w:rFonts w:ascii="&amp;quot" w:hAnsi="&amp;quot"/>
          <w:sz w:val="26"/>
          <w:szCs w:val="26"/>
          <w:lang w:eastAsia="en-US"/>
        </w:rPr>
        <w:t xml:space="preserve">Специалист отдела работы с налогоплательщиками </w:t>
      </w:r>
    </w:p>
    <w:p w:rsidR="002C50D0" w:rsidRPr="002C50D0" w:rsidRDefault="002C50D0" w:rsidP="002C50D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&amp;quot" w:hAnsi="&amp;quot"/>
          <w:sz w:val="26"/>
          <w:szCs w:val="26"/>
          <w:lang w:eastAsia="en-US"/>
        </w:rPr>
      </w:pPr>
      <w:r w:rsidRPr="002C50D0">
        <w:rPr>
          <w:rFonts w:ascii="&amp;quot" w:hAnsi="&amp;quot"/>
          <w:sz w:val="26"/>
          <w:szCs w:val="26"/>
          <w:lang w:eastAsia="en-US"/>
        </w:rPr>
        <w:t>Межрайонной ИФНС России №15 по Челябинской области</w:t>
      </w:r>
    </w:p>
    <w:p w:rsidR="002C50D0" w:rsidRPr="002C50D0" w:rsidRDefault="002C50D0" w:rsidP="002C50D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&amp;quot" w:hAnsi="&amp;quot"/>
          <w:sz w:val="26"/>
          <w:szCs w:val="26"/>
          <w:lang w:eastAsia="en-US"/>
        </w:rPr>
      </w:pPr>
      <w:r w:rsidRPr="002C50D0">
        <w:rPr>
          <w:rFonts w:ascii="&amp;quot" w:hAnsi="&amp;quot"/>
          <w:sz w:val="26"/>
          <w:szCs w:val="26"/>
          <w:lang w:eastAsia="en-US"/>
        </w:rPr>
        <w:t>Долгих Дина Маратовна</w:t>
      </w:r>
    </w:p>
    <w:p w:rsidR="00CD066E" w:rsidRPr="002C50D0" w:rsidRDefault="002C50D0" w:rsidP="002C50D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2C50D0">
        <w:rPr>
          <w:rFonts w:ascii="&amp;quot" w:hAnsi="&amp;quot"/>
          <w:sz w:val="26"/>
          <w:szCs w:val="26"/>
          <w:lang w:eastAsia="en-US"/>
        </w:rPr>
        <w:t>29.01.2021г.</w:t>
      </w:r>
    </w:p>
    <w:sectPr w:rsidR="00CD066E" w:rsidRPr="002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6E"/>
    <w:rsid w:val="00156C89"/>
    <w:rsid w:val="002C50D0"/>
    <w:rsid w:val="004510F0"/>
    <w:rsid w:val="0082752C"/>
    <w:rsid w:val="009760A6"/>
    <w:rsid w:val="00A07B6F"/>
    <w:rsid w:val="00C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Полковникова Ольга Александровна</cp:lastModifiedBy>
  <cp:revision>5</cp:revision>
  <cp:lastPrinted>2021-01-28T04:22:00Z</cp:lastPrinted>
  <dcterms:created xsi:type="dcterms:W3CDTF">2021-01-26T10:06:00Z</dcterms:created>
  <dcterms:modified xsi:type="dcterms:W3CDTF">2021-01-29T06:46:00Z</dcterms:modified>
</cp:coreProperties>
</file>