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4" w:rsidRPr="00240753" w:rsidRDefault="0024075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459D2" w:rsidRPr="00240753">
        <w:rPr>
          <w:rFonts w:ascii="Times New Roman" w:hAnsi="Times New Roman" w:cs="Times New Roman"/>
          <w:b/>
          <w:sz w:val="32"/>
          <w:szCs w:val="32"/>
        </w:rPr>
        <w:t xml:space="preserve"> Правильное питание - выбирайте по принципу «или-или»</w:t>
      </w:r>
    </w:p>
    <w:p w:rsidR="0000066F" w:rsidRDefault="00240753" w:rsidP="00240753">
      <w:pPr>
        <w:jc w:val="both"/>
      </w:pPr>
      <w:r w:rsidRPr="00240753">
        <w:rPr>
          <w:rFonts w:ascii="Times New Roman" w:hAnsi="Times New Roman" w:cs="Times New Roman"/>
          <w:sz w:val="24"/>
          <w:szCs w:val="24"/>
        </w:rPr>
        <w:t>Выбор пищи для составления здорового рациона может осуществляться по определенной схеме согласно принципу «или-или». Это значит, что из каждой группы пищевых продуктов выбирается любой один. Частота потребления продуктов представлена в количестве порций в день. В схему включены некоторые рекомендации по выбору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066F" w:rsidTr="0062698A">
        <w:trPr>
          <w:trHeight w:val="258"/>
        </w:trPr>
        <w:tc>
          <w:tcPr>
            <w:tcW w:w="9571" w:type="dxa"/>
            <w:shd w:val="clear" w:color="auto" w:fill="C2D69B" w:themeFill="accent3" w:themeFillTint="99"/>
          </w:tcPr>
          <w:p w:rsidR="0000066F" w:rsidRPr="0000066F" w:rsidRDefault="0000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МЯСО, РЫБА, ПТИЦА</w:t>
            </w:r>
          </w:p>
        </w:tc>
      </w:tr>
      <w:tr w:rsidR="0000066F" w:rsidTr="00851E8B">
        <w:trPr>
          <w:trHeight w:val="3382"/>
        </w:trPr>
        <w:tc>
          <w:tcPr>
            <w:tcW w:w="9571" w:type="dxa"/>
          </w:tcPr>
          <w:p w:rsidR="00853161" w:rsidRDefault="0000066F" w:rsidP="0000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b/>
                <w:sz w:val="24"/>
                <w:szCs w:val="24"/>
              </w:rPr>
              <w:t>Выбирайте нежирные сорта мясных продуктов 2-3 раза в день; на 1 прием:</w:t>
            </w:r>
          </w:p>
          <w:tbl>
            <w:tblPr>
              <w:tblStyle w:val="a3"/>
              <w:tblW w:w="0" w:type="auto"/>
              <w:tblInd w:w="7650" w:type="dxa"/>
              <w:tblLook w:val="04A0" w:firstRow="1" w:lastRow="0" w:firstColumn="1" w:lastColumn="0" w:noHBand="0" w:noVBand="1"/>
            </w:tblPr>
            <w:tblGrid>
              <w:gridCol w:w="992"/>
            </w:tblGrid>
            <w:tr w:rsidR="00853161" w:rsidTr="0062698A">
              <w:trPr>
                <w:trHeight w:val="994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853161" w:rsidRDefault="00853161" w:rsidP="0000066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161" w:rsidRPr="00853161" w:rsidRDefault="00853161" w:rsidP="0000066F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53161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1-2</w:t>
                  </w:r>
                </w:p>
              </w:tc>
            </w:tr>
          </w:tbl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80-100 г говядины или баранины или 60-80 г свинины</w:t>
            </w:r>
          </w:p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или 80-100 г птицы (куриная ножка)</w:t>
            </w:r>
          </w:p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 xml:space="preserve">или 2 </w:t>
            </w:r>
            <w:proofErr w:type="gramStart"/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куриных</w:t>
            </w:r>
            <w:proofErr w:type="gramEnd"/>
            <w:r w:rsidRPr="0000066F">
              <w:rPr>
                <w:rFonts w:ascii="Times New Roman" w:hAnsi="Times New Roman" w:cs="Times New Roman"/>
                <w:sz w:val="24"/>
                <w:szCs w:val="24"/>
              </w:rPr>
              <w:t xml:space="preserve"> яйца (не более 4-5 шт. в неделю)</w:t>
            </w:r>
          </w:p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или 1-2 котлеты</w:t>
            </w:r>
          </w:p>
          <w:p w:rsidR="0000066F" w:rsidRPr="00C25A1D" w:rsidRDefault="0000066F" w:rsidP="00851E8B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или 3-4 ст.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ложки не жирной мясной тушенки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или 0,5-1 стакан гороха или фасоли</w:t>
            </w:r>
          </w:p>
          <w:p w:rsidR="0000066F" w:rsidRPr="0000066F" w:rsidRDefault="0000066F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F">
              <w:rPr>
                <w:rFonts w:ascii="Times New Roman" w:hAnsi="Times New Roman" w:cs="Times New Roman"/>
                <w:sz w:val="24"/>
                <w:szCs w:val="24"/>
              </w:rPr>
              <w:t>или 80-100 г рыбы (не менее 2-3 раз в неделю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66F" w:rsidTr="0062698A">
        <w:trPr>
          <w:trHeight w:val="254"/>
        </w:trPr>
        <w:tc>
          <w:tcPr>
            <w:tcW w:w="9571" w:type="dxa"/>
            <w:shd w:val="clear" w:color="auto" w:fill="C2D69B" w:themeFill="accent3" w:themeFillTint="99"/>
          </w:tcPr>
          <w:p w:rsidR="0000066F" w:rsidRPr="00C25A1D" w:rsidRDefault="00C2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ФРУКТЫ, ЯГОДЫ свежезамороженные</w:t>
            </w: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 xml:space="preserve"> или консервированные</w:t>
            </w:r>
          </w:p>
        </w:tc>
      </w:tr>
      <w:tr w:rsidR="0000066F" w:rsidTr="00C25A1D">
        <w:trPr>
          <w:trHeight w:val="3821"/>
        </w:trPr>
        <w:tc>
          <w:tcPr>
            <w:tcW w:w="9571" w:type="dxa"/>
          </w:tcPr>
          <w:p w:rsidR="00853161" w:rsidRPr="00C25A1D" w:rsidRDefault="00C25A1D" w:rsidP="00C25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</w:t>
            </w:r>
            <w:proofErr w:type="gramStart"/>
            <w:r w:rsidRPr="00C25A1D">
              <w:rPr>
                <w:rFonts w:ascii="Times New Roman" w:hAnsi="Times New Roman" w:cs="Times New Roman"/>
                <w:b/>
                <w:sz w:val="24"/>
                <w:szCs w:val="24"/>
              </w:rPr>
              <w:t>полезны</w:t>
            </w:r>
            <w:proofErr w:type="gramEnd"/>
            <w:r w:rsidRPr="00C2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яркоокрашенные 2 и более раз в день; на 1 прием:</w:t>
            </w:r>
          </w:p>
          <w:tbl>
            <w:tblPr>
              <w:tblStyle w:val="a3"/>
              <w:tblW w:w="0" w:type="auto"/>
              <w:tblInd w:w="7650" w:type="dxa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92"/>
            </w:tblGrid>
            <w:tr w:rsidR="00853161" w:rsidTr="0062698A">
              <w:trPr>
                <w:trHeight w:val="992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853161" w:rsidRDefault="00853161" w:rsidP="00C25A1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161" w:rsidRPr="00853161" w:rsidRDefault="00853161" w:rsidP="00C25A1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53161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2-4</w:t>
                  </w:r>
                </w:p>
              </w:tc>
            </w:tr>
          </w:tbl>
          <w:p w:rsidR="00C25A1D" w:rsidRP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1 яблоко или груша</w:t>
            </w:r>
          </w:p>
          <w:p w:rsidR="00C25A1D" w:rsidRP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3-4средней сливы или 1/2 стакана ягод</w:t>
            </w:r>
          </w:p>
          <w:p w:rsidR="00C25A1D" w:rsidRPr="00C25A1D" w:rsidRDefault="00C25A1D" w:rsidP="00851E8B">
            <w:pPr>
              <w:tabs>
                <w:tab w:val="left" w:pos="8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1/2 апельсина или грейпфрута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5A1D" w:rsidRP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1 персик или 2 абрикоса</w:t>
            </w:r>
          </w:p>
          <w:p w:rsid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1 гроздь винограда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C25A1D" w:rsidRP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 xml:space="preserve">или 1 стакан </w:t>
            </w:r>
            <w:proofErr w:type="gramStart"/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фруктового</w:t>
            </w:r>
            <w:proofErr w:type="gramEnd"/>
          </w:p>
          <w:p w:rsidR="00C25A1D" w:rsidRPr="00C25A1D" w:rsidRDefault="00C25A1D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плодово-ягодного сока</w:t>
            </w:r>
          </w:p>
          <w:p w:rsidR="0000066F" w:rsidRDefault="00C25A1D" w:rsidP="00851E8B">
            <w:r w:rsidRPr="00C25A1D">
              <w:rPr>
                <w:rFonts w:ascii="Times New Roman" w:hAnsi="Times New Roman" w:cs="Times New Roman"/>
                <w:sz w:val="24"/>
                <w:szCs w:val="24"/>
              </w:rPr>
              <w:t>или полстакана сухофруктов</w:t>
            </w:r>
          </w:p>
        </w:tc>
      </w:tr>
      <w:tr w:rsidR="0000066F" w:rsidTr="0062698A">
        <w:trPr>
          <w:trHeight w:val="187"/>
        </w:trPr>
        <w:tc>
          <w:tcPr>
            <w:tcW w:w="9571" w:type="dxa"/>
            <w:shd w:val="clear" w:color="auto" w:fill="C2D69B" w:themeFill="accent3" w:themeFillTint="99"/>
          </w:tcPr>
          <w:p w:rsidR="0000066F" w:rsidRPr="00853161" w:rsidRDefault="0085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61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КАШИ</w:t>
            </w:r>
          </w:p>
        </w:tc>
      </w:tr>
      <w:tr w:rsidR="0000066F" w:rsidTr="00851E8B">
        <w:trPr>
          <w:trHeight w:val="3400"/>
        </w:trPr>
        <w:tc>
          <w:tcPr>
            <w:tcW w:w="9571" w:type="dxa"/>
          </w:tcPr>
          <w:p w:rsidR="0000066F" w:rsidRDefault="00851E8B">
            <w:r w:rsidRPr="00851E8B">
              <w:rPr>
                <w:rFonts w:ascii="Times New Roman" w:hAnsi="Times New Roman" w:cs="Times New Roman"/>
                <w:b/>
                <w:sz w:val="24"/>
                <w:szCs w:val="24"/>
              </w:rPr>
              <w:t>6-8 приемов в день; на 1 прием:</w:t>
            </w:r>
          </w:p>
          <w:tbl>
            <w:tblPr>
              <w:tblStyle w:val="a3"/>
              <w:tblW w:w="0" w:type="auto"/>
              <w:tblInd w:w="7650" w:type="dxa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92"/>
            </w:tblGrid>
            <w:tr w:rsidR="00853161" w:rsidTr="0062698A">
              <w:trPr>
                <w:trHeight w:val="1277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853161" w:rsidRDefault="00853161"/>
                <w:p w:rsidR="00853161" w:rsidRPr="00853161" w:rsidRDefault="0085316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853161">
                    <w:rPr>
                      <w:b/>
                      <w:sz w:val="56"/>
                      <w:szCs w:val="56"/>
                    </w:rPr>
                    <w:t>6</w:t>
                  </w:r>
                </w:p>
              </w:tc>
            </w:tr>
          </w:tbl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Хлеб белый или черный 1-2 куска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3-4 галеты или 4 сушки или 1 бублик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 xml:space="preserve">или порция (150-200 г) </w:t>
            </w:r>
            <w:proofErr w:type="gramStart"/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пшенной</w:t>
            </w:r>
            <w:proofErr w:type="gramEnd"/>
            <w:r w:rsidRPr="00851E8B">
              <w:rPr>
                <w:rFonts w:ascii="Times New Roman" w:hAnsi="Times New Roman" w:cs="Times New Roman"/>
                <w:sz w:val="24"/>
                <w:szCs w:val="24"/>
              </w:rPr>
              <w:t xml:space="preserve"> или гречневой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перловой каши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порция (200-250 г) манной или овсяной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порция (150-200 г) отварных макарон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1-2 блина</w:t>
            </w:r>
          </w:p>
          <w:p w:rsidR="00853161" w:rsidRDefault="00851E8B" w:rsidP="00851E8B"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Ограничивайте или исключайте добавление жиров к блюдам!</w:t>
            </w:r>
          </w:p>
        </w:tc>
      </w:tr>
      <w:tr w:rsidR="0000066F" w:rsidTr="0062698A">
        <w:tc>
          <w:tcPr>
            <w:tcW w:w="9571" w:type="dxa"/>
            <w:shd w:val="clear" w:color="auto" w:fill="C2D69B" w:themeFill="accent3" w:themeFillTint="99"/>
          </w:tcPr>
          <w:p w:rsidR="0000066F" w:rsidRPr="00851E8B" w:rsidRDefault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МОЛОЧНЫЕ ПРОДУКТЫ</w:t>
            </w:r>
          </w:p>
        </w:tc>
      </w:tr>
      <w:tr w:rsidR="0000066F" w:rsidTr="00C25A1D">
        <w:trPr>
          <w:trHeight w:val="567"/>
        </w:trPr>
        <w:tc>
          <w:tcPr>
            <w:tcW w:w="9571" w:type="dxa"/>
          </w:tcPr>
          <w:p w:rsidR="00851E8B" w:rsidRPr="00851E8B" w:rsidRDefault="00851E8B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b/>
                <w:sz w:val="24"/>
                <w:szCs w:val="24"/>
              </w:rPr>
              <w:t>Выбирайте низкожирные сорта молока и продуктов без добавления сахара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b/>
                <w:sz w:val="24"/>
                <w:szCs w:val="24"/>
              </w:rPr>
              <w:t>3 раза в день; на 1 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Ind w:w="7650" w:type="dxa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92"/>
            </w:tblGrid>
            <w:tr w:rsidR="00851E8B" w:rsidTr="0062698A">
              <w:trPr>
                <w:trHeight w:val="1144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851E8B" w:rsidRDefault="00851E8B" w:rsidP="00851E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9D2" w:rsidRPr="00F459D2" w:rsidRDefault="00F459D2" w:rsidP="00851E8B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F459D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3</w:t>
                  </w:r>
                </w:p>
              </w:tc>
            </w:tr>
          </w:tbl>
          <w:p w:rsidR="00851E8B" w:rsidRPr="00851E8B" w:rsidRDefault="00851E8B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1 стакан молока или кефира или простокваши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йогурта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60-80 г (3-4 ст.</w:t>
            </w:r>
            <w:r w:rsidR="0024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л.) нежирного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полужирного творога</w:t>
            </w:r>
          </w:p>
          <w:p w:rsidR="00851E8B" w:rsidRPr="00851E8B" w:rsidRDefault="00851E8B" w:rsidP="0085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sz w:val="24"/>
                <w:szCs w:val="24"/>
              </w:rPr>
              <w:t>или 30-50 г твердого</w:t>
            </w:r>
          </w:p>
          <w:p w:rsidR="0000066F" w:rsidRDefault="00240753" w:rsidP="00851E8B">
            <w:r>
              <w:rPr>
                <w:rFonts w:ascii="Times New Roman" w:hAnsi="Times New Roman" w:cs="Times New Roman"/>
                <w:sz w:val="24"/>
                <w:szCs w:val="24"/>
              </w:rPr>
              <w:t>или 1/2 плавлен</w:t>
            </w:r>
            <w:r w:rsidR="00851E8B" w:rsidRPr="00851E8B">
              <w:rPr>
                <w:rFonts w:ascii="Times New Roman" w:hAnsi="Times New Roman" w:cs="Times New Roman"/>
                <w:sz w:val="24"/>
                <w:szCs w:val="24"/>
              </w:rPr>
              <w:t>ого сыра</w:t>
            </w:r>
          </w:p>
        </w:tc>
      </w:tr>
      <w:tr w:rsidR="00F459D2" w:rsidTr="0062698A">
        <w:trPr>
          <w:trHeight w:val="309"/>
        </w:trPr>
        <w:tc>
          <w:tcPr>
            <w:tcW w:w="9571" w:type="dxa"/>
            <w:shd w:val="clear" w:color="auto" w:fill="C2D69B" w:themeFill="accent3" w:themeFillTint="99"/>
          </w:tcPr>
          <w:p w:rsidR="00F459D2" w:rsidRPr="00F459D2" w:rsidRDefault="00F459D2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F459D2" w:rsidTr="00F459D2">
        <w:trPr>
          <w:trHeight w:val="2526"/>
        </w:trPr>
        <w:tc>
          <w:tcPr>
            <w:tcW w:w="9571" w:type="dxa"/>
          </w:tcPr>
          <w:p w:rsidR="00F459D2" w:rsidRDefault="00F459D2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полезны темно-зеленые и желто-красные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9D2">
              <w:rPr>
                <w:rFonts w:ascii="Times New Roman" w:hAnsi="Times New Roman" w:cs="Times New Roman"/>
                <w:b/>
                <w:sz w:val="24"/>
                <w:szCs w:val="24"/>
              </w:rPr>
              <w:t>3-4 раза в день; на 1 прием:</w:t>
            </w:r>
          </w:p>
          <w:tbl>
            <w:tblPr>
              <w:tblStyle w:val="a3"/>
              <w:tblW w:w="0" w:type="auto"/>
              <w:tblInd w:w="7650" w:type="dxa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92"/>
            </w:tblGrid>
            <w:tr w:rsidR="00F459D2" w:rsidTr="0062698A">
              <w:trPr>
                <w:trHeight w:val="1268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F459D2" w:rsidRDefault="00F459D2" w:rsidP="00851E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9D2" w:rsidRPr="00F459D2" w:rsidRDefault="00F459D2" w:rsidP="00851E8B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459D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2-4</w:t>
                  </w:r>
                </w:p>
              </w:tc>
            </w:tr>
          </w:tbl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Ежедневно источники витамина</w:t>
            </w:r>
            <w:proofErr w:type="gramStart"/>
            <w:r w:rsidRPr="00F459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9D2">
              <w:rPr>
                <w:rFonts w:ascii="Times New Roman" w:hAnsi="Times New Roman" w:cs="Times New Roman"/>
                <w:sz w:val="24"/>
                <w:szCs w:val="24"/>
              </w:rPr>
              <w:t xml:space="preserve"> и каротина: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100-150 г капусты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1-2 моркови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пучок зеленого лука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другой зелени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1 помидор или 1 стакан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томатного сока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Всего за 1 день 400 г и более овощей</w:t>
            </w:r>
          </w:p>
          <w:p w:rsidR="00F459D2" w:rsidRPr="00851E8B" w:rsidRDefault="00F459D2" w:rsidP="00F4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 3-4 клубня в день</w:t>
            </w:r>
          </w:p>
        </w:tc>
      </w:tr>
      <w:tr w:rsidR="00F459D2" w:rsidTr="0062698A">
        <w:trPr>
          <w:trHeight w:val="316"/>
        </w:trPr>
        <w:tc>
          <w:tcPr>
            <w:tcW w:w="9571" w:type="dxa"/>
            <w:shd w:val="clear" w:color="auto" w:fill="C2D69B" w:themeFill="accent3" w:themeFillTint="99"/>
          </w:tcPr>
          <w:p w:rsidR="00F459D2" w:rsidRPr="00F459D2" w:rsidRDefault="00F459D2" w:rsidP="0085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ЖИРЫ, СЛАДОСТИ, САХАР</w:t>
            </w:r>
          </w:p>
        </w:tc>
      </w:tr>
      <w:tr w:rsidR="00F459D2" w:rsidTr="00C25A1D">
        <w:trPr>
          <w:trHeight w:val="567"/>
        </w:trPr>
        <w:tc>
          <w:tcPr>
            <w:tcW w:w="9571" w:type="dxa"/>
          </w:tcPr>
          <w:p w:rsidR="00F459D2" w:rsidRPr="00F459D2" w:rsidRDefault="00F459D2" w:rsidP="00F4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Ограничивайте потребление!</w:t>
            </w:r>
          </w:p>
          <w:tbl>
            <w:tblPr>
              <w:tblStyle w:val="a3"/>
              <w:tblW w:w="0" w:type="auto"/>
              <w:tblInd w:w="7650" w:type="dxa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992"/>
            </w:tblGrid>
            <w:tr w:rsidR="00F459D2" w:rsidTr="0062698A">
              <w:trPr>
                <w:trHeight w:val="1132"/>
              </w:trPr>
              <w:tc>
                <w:tcPr>
                  <w:tcW w:w="992" w:type="dxa"/>
                  <w:shd w:val="clear" w:color="auto" w:fill="E5B8B7" w:themeFill="accent2" w:themeFillTint="66"/>
                </w:tcPr>
                <w:p w:rsidR="00F459D2" w:rsidRDefault="00F459D2" w:rsidP="00F45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9D2" w:rsidRPr="00F459D2" w:rsidRDefault="00F459D2" w:rsidP="00F459D2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Pr="00F459D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?</w:t>
                  </w:r>
                </w:p>
              </w:tc>
            </w:tr>
          </w:tbl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до: 1-2 ст.</w:t>
            </w:r>
            <w:r w:rsidR="0024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ложки растительного масла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5-10 г сливочного масла или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маргарина для приготовления блюд;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до: 5-6 чайных ложек (40-50 г.) сахара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3 шоколадных конфет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5 карамелей</w:t>
            </w:r>
          </w:p>
          <w:p w:rsidR="00F459D2" w:rsidRPr="00F459D2" w:rsidRDefault="00F459D2" w:rsidP="00F4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5 ч.</w:t>
            </w:r>
            <w:r w:rsidR="0024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ложек варенья или меда</w:t>
            </w:r>
          </w:p>
          <w:p w:rsidR="00F459D2" w:rsidRPr="00851E8B" w:rsidRDefault="00F459D2" w:rsidP="00F4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или 2-3 вафель</w:t>
            </w:r>
          </w:p>
        </w:tc>
      </w:tr>
    </w:tbl>
    <w:p w:rsidR="0000066F" w:rsidRDefault="0000066F"/>
    <w:sectPr w:rsidR="000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F"/>
    <w:rsid w:val="0000066F"/>
    <w:rsid w:val="00181EF4"/>
    <w:rsid w:val="00240753"/>
    <w:rsid w:val="00472FD7"/>
    <w:rsid w:val="0062698A"/>
    <w:rsid w:val="00851E8B"/>
    <w:rsid w:val="00853161"/>
    <w:rsid w:val="00A16D25"/>
    <w:rsid w:val="00C25A1D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4</cp:revision>
  <dcterms:created xsi:type="dcterms:W3CDTF">2023-03-14T10:06:00Z</dcterms:created>
  <dcterms:modified xsi:type="dcterms:W3CDTF">2023-03-15T04:47:00Z</dcterms:modified>
</cp:coreProperties>
</file>