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AE" w:rsidRDefault="005507AE" w:rsidP="005507AE">
      <w:pPr>
        <w:pStyle w:val="a3"/>
        <w:jc w:val="center"/>
      </w:pPr>
      <w:r>
        <w:rPr>
          <w:noProof/>
        </w:rPr>
        <w:drawing>
          <wp:inline distT="0" distB="0" distL="0" distR="0">
            <wp:extent cx="774065" cy="897890"/>
            <wp:effectExtent l="0" t="0" r="6985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AE" w:rsidRDefault="005507AE" w:rsidP="005507AE">
      <w:pPr>
        <w:pStyle w:val="a3"/>
        <w:jc w:val="center"/>
      </w:pPr>
    </w:p>
    <w:p w:rsidR="005507AE" w:rsidRDefault="005507AE" w:rsidP="005507AE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5507AE" w:rsidRDefault="005507AE" w:rsidP="005507AE">
      <w:pPr>
        <w:pStyle w:val="a3"/>
        <w:jc w:val="center"/>
      </w:pPr>
    </w:p>
    <w:p w:rsidR="005507AE" w:rsidRDefault="005507AE" w:rsidP="005507AE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5507AE" w:rsidRDefault="005507AE" w:rsidP="005507AE">
      <w:pPr>
        <w:pStyle w:val="a3"/>
        <w:jc w:val="center"/>
      </w:pPr>
    </w:p>
    <w:p w:rsidR="005507AE" w:rsidRDefault="005507AE" w:rsidP="005507AE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25</w:t>
      </w:r>
      <w:r>
        <w:rPr>
          <w:sz w:val="28"/>
          <w:u w:val="single"/>
        </w:rPr>
        <w:t xml:space="preserve">   </w:t>
      </w:r>
      <w:r>
        <w:rPr>
          <w:sz w:val="28"/>
        </w:rPr>
        <w:t>»____</w:t>
      </w:r>
      <w:r>
        <w:rPr>
          <w:sz w:val="28"/>
        </w:rPr>
        <w:t>05</w:t>
      </w:r>
      <w:r>
        <w:rPr>
          <w:sz w:val="28"/>
        </w:rPr>
        <w:t>_____2020 г.                                                                  № _</w:t>
      </w:r>
      <w:r>
        <w:rPr>
          <w:sz w:val="28"/>
        </w:rPr>
        <w:t>273-р</w:t>
      </w:r>
      <w:bookmarkStart w:id="0" w:name="_GoBack"/>
      <w:bookmarkEnd w:id="0"/>
      <w:r>
        <w:rPr>
          <w:sz w:val="28"/>
        </w:rPr>
        <w:t>__</w:t>
      </w:r>
    </w:p>
    <w:p w:rsidR="005507AE" w:rsidRDefault="005507AE" w:rsidP="005507AE">
      <w:pPr>
        <w:rPr>
          <w:sz w:val="28"/>
          <w:szCs w:val="28"/>
        </w:rPr>
      </w:pPr>
    </w:p>
    <w:p w:rsidR="005507AE" w:rsidRDefault="005507AE" w:rsidP="005507AE">
      <w:pPr>
        <w:rPr>
          <w:sz w:val="28"/>
          <w:szCs w:val="28"/>
        </w:rPr>
      </w:pPr>
    </w:p>
    <w:p w:rsidR="005507AE" w:rsidRDefault="005507AE" w:rsidP="005507A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5507AE" w:rsidRDefault="005507AE" w:rsidP="005507A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5507AE" w:rsidRDefault="005507AE" w:rsidP="005507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5507AE" w:rsidRDefault="005507AE" w:rsidP="005507AE">
      <w:pPr>
        <w:rPr>
          <w:sz w:val="28"/>
          <w:szCs w:val="28"/>
        </w:rPr>
      </w:pPr>
    </w:p>
    <w:p w:rsidR="005507AE" w:rsidRDefault="005507AE" w:rsidP="005507AE">
      <w:pPr>
        <w:rPr>
          <w:sz w:val="28"/>
          <w:szCs w:val="28"/>
        </w:rPr>
      </w:pPr>
    </w:p>
    <w:p w:rsidR="005507AE" w:rsidRDefault="005507AE" w:rsidP="005507AE"/>
    <w:p w:rsidR="005507AE" w:rsidRDefault="005507AE" w:rsidP="00550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24.05.2020г. №345-рп):</w:t>
      </w:r>
    </w:p>
    <w:p w:rsidR="005507AE" w:rsidRDefault="005507AE" w:rsidP="00550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следующее изменение:</w:t>
      </w:r>
    </w:p>
    <w:p w:rsidR="005507AE" w:rsidRDefault="005507AE" w:rsidP="00550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4-1 распоряжения  считать утратившим силу.</w:t>
      </w:r>
    </w:p>
    <w:p w:rsidR="005507AE" w:rsidRDefault="005507AE" w:rsidP="00550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5507AE" w:rsidRDefault="005507AE" w:rsidP="00550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5507AE" w:rsidRDefault="005507AE" w:rsidP="005507AE">
      <w:pPr>
        <w:jc w:val="both"/>
        <w:rPr>
          <w:sz w:val="28"/>
          <w:szCs w:val="28"/>
        </w:rPr>
      </w:pPr>
    </w:p>
    <w:p w:rsidR="005507AE" w:rsidRDefault="005507AE" w:rsidP="005507AE">
      <w:pPr>
        <w:jc w:val="both"/>
        <w:rPr>
          <w:sz w:val="28"/>
          <w:szCs w:val="28"/>
        </w:rPr>
      </w:pPr>
    </w:p>
    <w:p w:rsidR="005507AE" w:rsidRDefault="005507AE" w:rsidP="00550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5507AE" w:rsidRDefault="005507AE" w:rsidP="005507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5507AE" w:rsidRDefault="005507AE" w:rsidP="005507AE">
      <w:pPr>
        <w:jc w:val="both"/>
        <w:rPr>
          <w:sz w:val="28"/>
          <w:szCs w:val="28"/>
        </w:rPr>
      </w:pPr>
    </w:p>
    <w:p w:rsidR="00D76B25" w:rsidRDefault="00D76B25"/>
    <w:sectPr w:rsidR="00D7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9"/>
    <w:rsid w:val="00410C29"/>
    <w:rsid w:val="005507AE"/>
    <w:rsid w:val="00D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507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5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507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5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2020-05-27T08:38:00Z</dcterms:created>
  <dcterms:modified xsi:type="dcterms:W3CDTF">2020-05-27T08:39:00Z</dcterms:modified>
</cp:coreProperties>
</file>