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bookmarkStart w:id="0" w:name="_GoBack"/>
      <w:r w:rsidRPr="00CD5FFA">
        <w:rPr>
          <w:rFonts w:eastAsia="Times New Roman"/>
          <w:b/>
          <w:bCs/>
          <w:color w:val="4D4D4D"/>
          <w:sz w:val="24"/>
          <w:szCs w:val="24"/>
        </w:rPr>
        <w:t xml:space="preserve">          </w:t>
      </w:r>
      <w:r w:rsidRPr="00B472F9">
        <w:rPr>
          <w:rFonts w:eastAsia="Times New Roman"/>
          <w:b/>
          <w:bCs/>
          <w:sz w:val="24"/>
          <w:szCs w:val="24"/>
        </w:rPr>
        <w:t>СОГЛАСОВАНО                                                                      УТВЕРЖДАЮ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Начальник отдела по делам                                                      Глава Пластовского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 xml:space="preserve">  гражданской обороны и                                                        муниципального района-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чрезвычайным ситуациям                                                     Председатель Комиссии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администрации Пластовского                                     по предупреждению и ликвидации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 xml:space="preserve">  муниципального района                                                      чрезвычайных ситуаций и 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обеспечению пожарной безопасности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Пластовского муниципального района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___________Х.З. Шамсутдинов                                            ___________А.В. Неклюдов</w:t>
      </w: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</w:p>
    <w:p w:rsidR="006F5A4A" w:rsidRPr="00B472F9" w:rsidRDefault="006F5A4A" w:rsidP="006F5A4A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«___» ___________2017 г.                                                          «___» __________2017 г.</w:t>
      </w:r>
    </w:p>
    <w:p w:rsidR="006F5A4A" w:rsidRPr="00CD5FFA" w:rsidRDefault="006F5A4A" w:rsidP="006F5A4A">
      <w:pPr>
        <w:shd w:val="clear" w:color="auto" w:fill="FFFFFF"/>
        <w:outlineLvl w:val="1"/>
        <w:rPr>
          <w:rFonts w:eastAsia="Times New Roman"/>
          <w:b/>
          <w:bCs/>
          <w:color w:val="4D4D4D"/>
          <w:sz w:val="24"/>
          <w:szCs w:val="24"/>
        </w:rPr>
      </w:pPr>
    </w:p>
    <w:p w:rsidR="006F5A4A" w:rsidRPr="00CD5FFA" w:rsidRDefault="006F5A4A" w:rsidP="006F5A4A">
      <w:pPr>
        <w:shd w:val="clear" w:color="auto" w:fill="FFFFFF"/>
        <w:outlineLvl w:val="1"/>
        <w:rPr>
          <w:rFonts w:eastAsia="Times New Roman"/>
          <w:b/>
          <w:bCs/>
          <w:color w:val="4D4D4D"/>
          <w:sz w:val="24"/>
          <w:szCs w:val="24"/>
        </w:rPr>
      </w:pPr>
    </w:p>
    <w:p w:rsidR="006F5A4A" w:rsidRPr="00CD5FFA" w:rsidRDefault="006F5A4A" w:rsidP="006F5A4A">
      <w:pPr>
        <w:shd w:val="clear" w:color="auto" w:fill="FFFFFF"/>
        <w:outlineLvl w:val="1"/>
        <w:rPr>
          <w:rFonts w:eastAsia="Times New Roman"/>
          <w:b/>
          <w:bCs/>
          <w:color w:val="4D4D4D"/>
          <w:sz w:val="24"/>
          <w:szCs w:val="24"/>
        </w:rPr>
      </w:pPr>
    </w:p>
    <w:p w:rsidR="006F5A4A" w:rsidRPr="00B472F9" w:rsidRDefault="006F5A4A" w:rsidP="006F5A4A">
      <w:pPr>
        <w:shd w:val="clear" w:color="auto" w:fill="FFFFFF"/>
        <w:jc w:val="center"/>
        <w:outlineLvl w:val="1"/>
        <w:rPr>
          <w:rFonts w:eastAsia="Times New Roman"/>
          <w:b/>
          <w:bCs/>
          <w:sz w:val="27"/>
          <w:szCs w:val="27"/>
        </w:rPr>
      </w:pPr>
      <w:r w:rsidRPr="00B472F9">
        <w:rPr>
          <w:rFonts w:eastAsia="Times New Roman"/>
          <w:b/>
          <w:bCs/>
          <w:sz w:val="27"/>
          <w:szCs w:val="27"/>
        </w:rPr>
        <w:t>Примерная программа</w:t>
      </w:r>
    </w:p>
    <w:p w:rsidR="006F5A4A" w:rsidRPr="00B472F9" w:rsidRDefault="006F5A4A" w:rsidP="006F5A4A">
      <w:pPr>
        <w:spacing w:line="256" w:lineRule="auto"/>
        <w:ind w:right="180"/>
        <w:jc w:val="center"/>
        <w:rPr>
          <w:sz w:val="20"/>
          <w:szCs w:val="20"/>
        </w:rPr>
      </w:pPr>
      <w:r w:rsidRPr="00B472F9">
        <w:rPr>
          <w:rFonts w:eastAsia="Times New Roman"/>
          <w:b/>
          <w:bCs/>
          <w:sz w:val="27"/>
          <w:szCs w:val="27"/>
        </w:rPr>
        <w:t xml:space="preserve"> курсового обучения </w:t>
      </w:r>
      <w:r w:rsidRPr="00B472F9">
        <w:rPr>
          <w:rFonts w:eastAsia="Times New Roman"/>
          <w:b/>
          <w:bCs/>
          <w:sz w:val="26"/>
          <w:szCs w:val="26"/>
        </w:rPr>
        <w:t>личного состава нештатных формирований по обеспечению выполнения мероприятий по гражданской обороне</w:t>
      </w:r>
    </w:p>
    <w:p w:rsidR="006F5A4A" w:rsidRPr="00B472F9" w:rsidRDefault="006F5A4A" w:rsidP="006F5A4A">
      <w:pPr>
        <w:shd w:val="clear" w:color="auto" w:fill="FFFFFF"/>
        <w:jc w:val="center"/>
        <w:outlineLvl w:val="1"/>
        <w:rPr>
          <w:rFonts w:eastAsia="Times New Roman"/>
          <w:b/>
          <w:bCs/>
          <w:sz w:val="27"/>
          <w:szCs w:val="27"/>
        </w:rPr>
      </w:pPr>
      <w:r w:rsidRPr="00B472F9">
        <w:rPr>
          <w:rFonts w:eastAsia="Times New Roman"/>
          <w:b/>
          <w:bCs/>
          <w:sz w:val="27"/>
          <w:szCs w:val="27"/>
        </w:rPr>
        <w:t xml:space="preserve">Пластовского муниципального района </w:t>
      </w:r>
    </w:p>
    <w:p w:rsidR="006F5A4A" w:rsidRPr="00B472F9" w:rsidRDefault="006F5A4A" w:rsidP="006F5A4A">
      <w:pPr>
        <w:shd w:val="clear" w:color="auto" w:fill="FFFFFF"/>
        <w:rPr>
          <w:rFonts w:eastAsia="Times New Roman"/>
          <w:sz w:val="21"/>
          <w:szCs w:val="21"/>
        </w:rPr>
      </w:pPr>
    </w:p>
    <w:p w:rsidR="006F5A4A" w:rsidRPr="00B472F9" w:rsidRDefault="006F5A4A" w:rsidP="006F5A4A">
      <w:pPr>
        <w:pStyle w:val="a4"/>
        <w:numPr>
          <w:ilvl w:val="0"/>
          <w:numId w:val="19"/>
        </w:num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0"/>
      <w:bookmarkEnd w:id="1"/>
      <w:r w:rsidRPr="00B472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608B7" w:rsidRDefault="006F5A4A" w:rsidP="00CF0354">
      <w:pPr>
        <w:jc w:val="both"/>
        <w:rPr>
          <w:sz w:val="24"/>
          <w:szCs w:val="24"/>
        </w:rPr>
      </w:pPr>
      <w:r w:rsidRPr="00611E41">
        <w:rPr>
          <w:rFonts w:eastAsia="Times New Roman"/>
          <w:bCs/>
          <w:color w:val="333333"/>
          <w:sz w:val="28"/>
          <w:szCs w:val="28"/>
        </w:rPr>
        <w:t xml:space="preserve">           </w:t>
      </w:r>
      <w:r w:rsidRPr="00611E41">
        <w:rPr>
          <w:rFonts w:eastAsia="Times New Roman"/>
          <w:bCs/>
          <w:color w:val="4D4D4D"/>
          <w:sz w:val="28"/>
          <w:szCs w:val="28"/>
        </w:rPr>
        <w:t xml:space="preserve">Примерная  программа   курсового   обучения   </w:t>
      </w:r>
      <w:r w:rsidRPr="006F5A4A">
        <w:rPr>
          <w:rFonts w:eastAsia="Times New Roman"/>
          <w:bCs/>
          <w:sz w:val="26"/>
          <w:szCs w:val="26"/>
        </w:rPr>
        <w:t xml:space="preserve">личного состава нештатных формирований по обеспечению </w:t>
      </w:r>
      <w:r w:rsidR="00CF0354">
        <w:rPr>
          <w:rFonts w:eastAsia="Times New Roman"/>
          <w:bCs/>
          <w:sz w:val="26"/>
          <w:szCs w:val="26"/>
        </w:rPr>
        <w:t xml:space="preserve"> </w:t>
      </w:r>
      <w:r w:rsidRPr="006F5A4A">
        <w:rPr>
          <w:rFonts w:eastAsia="Times New Roman"/>
          <w:bCs/>
          <w:sz w:val="26"/>
          <w:szCs w:val="26"/>
        </w:rPr>
        <w:t xml:space="preserve">выполнения </w:t>
      </w:r>
      <w:r w:rsidR="00CF0354">
        <w:rPr>
          <w:rFonts w:eastAsia="Times New Roman"/>
          <w:bCs/>
          <w:sz w:val="26"/>
          <w:szCs w:val="26"/>
        </w:rPr>
        <w:t xml:space="preserve"> </w:t>
      </w:r>
      <w:r w:rsidRPr="006F5A4A">
        <w:rPr>
          <w:rFonts w:eastAsia="Times New Roman"/>
          <w:bCs/>
          <w:sz w:val="26"/>
          <w:szCs w:val="26"/>
        </w:rPr>
        <w:t xml:space="preserve">мероприятий </w:t>
      </w:r>
      <w:r w:rsidR="00CF0354">
        <w:rPr>
          <w:rFonts w:eastAsia="Times New Roman"/>
          <w:bCs/>
          <w:sz w:val="26"/>
          <w:szCs w:val="26"/>
        </w:rPr>
        <w:t xml:space="preserve"> </w:t>
      </w:r>
      <w:r w:rsidRPr="006F5A4A">
        <w:rPr>
          <w:rFonts w:eastAsia="Times New Roman"/>
          <w:bCs/>
          <w:sz w:val="26"/>
          <w:szCs w:val="26"/>
        </w:rPr>
        <w:t xml:space="preserve">по гражданской </w:t>
      </w:r>
      <w:r w:rsidR="00CF0354">
        <w:rPr>
          <w:rFonts w:eastAsia="Times New Roman"/>
          <w:bCs/>
          <w:sz w:val="26"/>
          <w:szCs w:val="26"/>
        </w:rPr>
        <w:t xml:space="preserve"> </w:t>
      </w:r>
      <w:r w:rsidRPr="006F5A4A">
        <w:rPr>
          <w:rFonts w:eastAsia="Times New Roman"/>
          <w:bCs/>
          <w:sz w:val="26"/>
          <w:szCs w:val="26"/>
        </w:rPr>
        <w:t>обороне</w:t>
      </w:r>
      <w:r>
        <w:rPr>
          <w:rFonts w:eastAsia="Times New Roman"/>
          <w:bCs/>
          <w:color w:val="4D4D4D"/>
          <w:sz w:val="28"/>
          <w:szCs w:val="28"/>
        </w:rPr>
        <w:t xml:space="preserve"> </w:t>
      </w:r>
      <w:r w:rsidRPr="00611E41">
        <w:rPr>
          <w:rFonts w:eastAsia="Times New Roman"/>
          <w:bCs/>
          <w:color w:val="4D4D4D"/>
          <w:sz w:val="28"/>
          <w:szCs w:val="28"/>
        </w:rPr>
        <w:t xml:space="preserve">Пластовского муниципального района разработана на основании Примерной программы курсового обучения </w:t>
      </w:r>
      <w:r w:rsidR="009F2CC8" w:rsidRPr="009F2CC8">
        <w:rPr>
          <w:rFonts w:eastAsia="Times New Roman"/>
          <w:bCs/>
          <w:sz w:val="26"/>
          <w:szCs w:val="26"/>
        </w:rPr>
        <w:t>личного состава нештатных формирований по обеспечению выполнения мероприятий по гражданской обороне</w:t>
      </w:r>
      <w:r w:rsidRPr="00611E41">
        <w:rPr>
          <w:rFonts w:eastAsia="Times New Roman"/>
          <w:bCs/>
          <w:color w:val="4D4D4D"/>
          <w:sz w:val="28"/>
          <w:szCs w:val="28"/>
        </w:rPr>
        <w:t xml:space="preserve">, утвержденной МЧС </w:t>
      </w:r>
      <w:r w:rsidR="00CF0354">
        <w:rPr>
          <w:rFonts w:eastAsia="Times New Roman"/>
          <w:bCs/>
          <w:color w:val="4D4D4D"/>
          <w:sz w:val="28"/>
          <w:szCs w:val="28"/>
        </w:rPr>
        <w:t xml:space="preserve">  </w:t>
      </w:r>
      <w:r w:rsidRPr="00611E41">
        <w:rPr>
          <w:rFonts w:eastAsia="Times New Roman"/>
          <w:bCs/>
          <w:color w:val="4D4D4D"/>
          <w:sz w:val="28"/>
          <w:szCs w:val="28"/>
        </w:rPr>
        <w:t>России 22 февраля 2017 г. N 2-4-71-8-14.</w:t>
      </w:r>
    </w:p>
    <w:bookmarkEnd w:id="0"/>
    <w:p w:rsidR="00E608B7" w:rsidRDefault="009F2CC8" w:rsidP="009F2CC8">
      <w:pPr>
        <w:spacing w:line="241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</w:t>
      </w:r>
      <w:proofErr w:type="gramStart"/>
      <w:r w:rsidR="00E608B7">
        <w:rPr>
          <w:rFonts w:eastAsia="Times New Roman"/>
          <w:sz w:val="26"/>
          <w:szCs w:val="26"/>
        </w:rPr>
        <w:t>Федеральным законом от 12 февраля 1998 г. № 28-ФЗ «О гражданской обороне», приказом МЧС России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 закреплено юридическое определение термина - нештатное формирование по обеспечению выполнения мероприятий по гражданской обороне (далее - НФГО), определены полномочия по созданию и оснащению НФГО, а также их примерный</w:t>
      </w:r>
      <w:proofErr w:type="gramEnd"/>
      <w:r w:rsidR="00E608B7">
        <w:rPr>
          <w:rFonts w:eastAsia="Times New Roman"/>
          <w:sz w:val="26"/>
          <w:szCs w:val="26"/>
        </w:rPr>
        <w:t xml:space="preserve"> состав и структура.</w:t>
      </w:r>
    </w:p>
    <w:p w:rsidR="00E608B7" w:rsidRDefault="00E608B7" w:rsidP="00E608B7">
      <w:pPr>
        <w:spacing w:line="7" w:lineRule="exact"/>
        <w:rPr>
          <w:sz w:val="24"/>
          <w:szCs w:val="24"/>
        </w:rPr>
      </w:pPr>
    </w:p>
    <w:p w:rsidR="00E608B7" w:rsidRDefault="00E608B7" w:rsidP="00E608B7">
      <w:pPr>
        <w:spacing w:line="236" w:lineRule="auto"/>
        <w:ind w:left="18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Эффективность действий НФГО по обеспечению выполнения мероприятий гражданской обороны (далее - ГО) и проведения неотложных работ при ликвидации чрезвычайных ситуаций (далее - ЧС) в решающей степени зависит от уровня подготовки личного состава.</w:t>
      </w:r>
    </w:p>
    <w:p w:rsidR="00E608B7" w:rsidRDefault="00E608B7" w:rsidP="00E608B7">
      <w:pPr>
        <w:spacing w:line="5" w:lineRule="exact"/>
        <w:rPr>
          <w:sz w:val="24"/>
          <w:szCs w:val="24"/>
        </w:rPr>
      </w:pPr>
    </w:p>
    <w:p w:rsidR="00E608B7" w:rsidRDefault="00E608B7" w:rsidP="00E608B7">
      <w:pPr>
        <w:spacing w:line="236" w:lineRule="auto"/>
        <w:ind w:left="16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организации и осуществления подготовки личного состава НФГО установлен постановлением Правительства Российской Федерации от 2 ноября 2000</w:t>
      </w:r>
    </w:p>
    <w:p w:rsidR="00E608B7" w:rsidRDefault="00E608B7" w:rsidP="00E608B7">
      <w:pPr>
        <w:spacing w:line="2" w:lineRule="exact"/>
        <w:rPr>
          <w:sz w:val="24"/>
          <w:szCs w:val="24"/>
        </w:rPr>
      </w:pPr>
    </w:p>
    <w:p w:rsidR="00E608B7" w:rsidRDefault="00E608B7" w:rsidP="00E608B7">
      <w:pPr>
        <w:numPr>
          <w:ilvl w:val="0"/>
          <w:numId w:val="1"/>
        </w:numPr>
        <w:tabs>
          <w:tab w:val="left" w:pos="482"/>
        </w:tabs>
        <w:spacing w:line="236" w:lineRule="auto"/>
        <w:ind w:left="160" w:right="20" w:firstLine="3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№ 841 «Об утверждении Положения об организации подготовки населения в области гражданской обороны» и приказами Министерства Российской Федерации по делам гражданской обороны, чрезвычайным ситуациям и ликвидации последствий стихийных бедствий, а с учетом конкретных условий может уточняться нормативными и методическими документами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создающих НФГО.</w:t>
      </w:r>
      <w:proofErr w:type="gramEnd"/>
    </w:p>
    <w:p w:rsidR="00E608B7" w:rsidRDefault="00E608B7" w:rsidP="00E608B7">
      <w:pPr>
        <w:spacing w:line="6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8" w:lineRule="auto"/>
        <w:ind w:left="8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Подготовка личного состава НФГО включает:</w:t>
      </w:r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5A1318">
      <w:pPr>
        <w:spacing w:line="236" w:lineRule="auto"/>
        <w:ind w:left="140" w:right="20" w:firstLine="7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получение знаний в ходе ежегодного усвоения программы курсового обучения работающего населения в области ГО и защиты от ЧС;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5A1318" w:rsidRDefault="00E608B7" w:rsidP="005A1318">
      <w:pPr>
        <w:spacing w:line="236" w:lineRule="auto"/>
        <w:ind w:left="160" w:right="4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обучение личного состава НФГО по программе курсового обучения, разработанной в соответствии с требованиями настоящей примерной программы курсового обучения НФГО;</w:t>
      </w:r>
    </w:p>
    <w:p w:rsidR="00E608B7" w:rsidRDefault="00E608B7" w:rsidP="005A1318">
      <w:pPr>
        <w:spacing w:line="236" w:lineRule="auto"/>
        <w:ind w:left="160" w:right="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обучение руководителей НФГО по программе курсового обучения, разработанной в соответствии с требованиями примерной программы курсового обучения должностных лиц и работников ГО и единой государственной системы предупреждения и ликвидации ЧС;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участие НФГО в учениях, тренировках и соревнованиях.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Ключевой формой подготовки личного состава НФГО является обучение в организациях, создающих НФГО, по программе курсового обучения, разрабатываемой на основе данной примерной программы курсового обучения.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1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Курсовое обучение - целенаправленный процесс организации деятельности по овладению личным составом НФГО знаниями и умениями в области ГО и защиты от ЧС, а также приобретению опыта их применения в интересах защиты от опасностей, возникающих при военных конфликтах или вследствие этих конфликтов, ЧС природного и техногенного характера, а также выполнения возлагаемых на них обязанностей в области ГО и защиты от ЧС.</w:t>
      </w:r>
      <w:proofErr w:type="gramEnd"/>
    </w:p>
    <w:p w:rsidR="00E608B7" w:rsidRDefault="00E608B7" w:rsidP="00E608B7">
      <w:pPr>
        <w:spacing w:line="7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 курсового обучения -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задачами обучения являются:</w:t>
      </w:r>
    </w:p>
    <w:p w:rsidR="00E608B7" w:rsidRDefault="00E608B7" w:rsidP="00E608B7">
      <w:pPr>
        <w:spacing w:line="236" w:lineRule="auto"/>
        <w:ind w:left="9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получение знаний о назначении, структуре и задачах</w:t>
      </w:r>
      <w:r w:rsidR="005A1318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выполняемых НФГО; совершенствование слаженности действий в составе НФГО при приведении</w:t>
      </w:r>
    </w:p>
    <w:p w:rsidR="00E608B7" w:rsidRDefault="00E608B7" w:rsidP="00E608B7">
      <w:pPr>
        <w:spacing w:line="236" w:lineRule="auto"/>
        <w:ind w:left="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его в готовность;</w:t>
      </w:r>
    </w:p>
    <w:p w:rsidR="00E608B7" w:rsidRDefault="00E608B7" w:rsidP="005A1318">
      <w:pPr>
        <w:tabs>
          <w:tab w:val="left" w:pos="2440"/>
          <w:tab w:val="left" w:pos="3580"/>
          <w:tab w:val="left" w:pos="4680"/>
          <w:tab w:val="left" w:pos="5060"/>
          <w:tab w:val="left" w:pos="6720"/>
          <w:tab w:val="left" w:pos="7620"/>
        </w:tabs>
        <w:ind w:left="9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</w:t>
      </w:r>
      <w:r>
        <w:rPr>
          <w:rFonts w:eastAsia="Times New Roman"/>
          <w:sz w:val="26"/>
          <w:szCs w:val="26"/>
        </w:rPr>
        <w:tab/>
        <w:t>личного</w:t>
      </w:r>
      <w:r>
        <w:rPr>
          <w:rFonts w:eastAsia="Times New Roman"/>
          <w:sz w:val="26"/>
          <w:szCs w:val="26"/>
        </w:rPr>
        <w:tab/>
        <w:t>состава</w:t>
      </w:r>
      <w:r>
        <w:rPr>
          <w:rFonts w:eastAsia="Times New Roman"/>
          <w:sz w:val="26"/>
          <w:szCs w:val="26"/>
        </w:rPr>
        <w:tab/>
        <w:t>к</w:t>
      </w:r>
      <w:r>
        <w:rPr>
          <w:rFonts w:eastAsia="Times New Roman"/>
          <w:sz w:val="26"/>
          <w:szCs w:val="26"/>
        </w:rPr>
        <w:tab/>
        <w:t>выполнению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своих</w:t>
      </w:r>
      <w:proofErr w:type="gramEnd"/>
      <w:r>
        <w:rPr>
          <w:rFonts w:eastAsia="Times New Roman"/>
          <w:sz w:val="26"/>
          <w:szCs w:val="26"/>
        </w:rPr>
        <w:tab/>
        <w:t>функциональных</w:t>
      </w:r>
    </w:p>
    <w:p w:rsidR="00E608B7" w:rsidRDefault="00E608B7" w:rsidP="005A1318">
      <w:pPr>
        <w:spacing w:line="236" w:lineRule="auto"/>
        <w:ind w:left="940" w:right="20" w:hanging="70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обязанностей в составе НФГО при выполнении ими задач по предназначению; изучение порядка применения, правил эксплуатации, мер безопасности и</w:t>
      </w:r>
    </w:p>
    <w:p w:rsidR="00E608B7" w:rsidRDefault="00E608B7" w:rsidP="005A1318">
      <w:pPr>
        <w:spacing w:line="2" w:lineRule="exact"/>
        <w:jc w:val="both"/>
        <w:rPr>
          <w:sz w:val="20"/>
          <w:szCs w:val="20"/>
        </w:rPr>
      </w:pPr>
    </w:p>
    <w:p w:rsidR="00E608B7" w:rsidRDefault="00E608B7" w:rsidP="005A1318">
      <w:pPr>
        <w:spacing w:line="235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E608B7" w:rsidRDefault="00E608B7" w:rsidP="005A1318">
      <w:pPr>
        <w:spacing w:line="236" w:lineRule="auto"/>
        <w:ind w:left="220" w:right="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совершенствование навыков в выполнении задач в средствах индивидуальной защиты;</w:t>
      </w:r>
    </w:p>
    <w:p w:rsidR="00E608B7" w:rsidRDefault="00E608B7" w:rsidP="005A1318">
      <w:pPr>
        <w:spacing w:line="1" w:lineRule="exact"/>
        <w:jc w:val="both"/>
        <w:rPr>
          <w:sz w:val="20"/>
          <w:szCs w:val="20"/>
        </w:rPr>
      </w:pPr>
    </w:p>
    <w:p w:rsidR="00E608B7" w:rsidRDefault="00E608B7" w:rsidP="005A1318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изучение приемов оказания первой помощи пострадавшим.</w:t>
      </w:r>
    </w:p>
    <w:p w:rsidR="00E608B7" w:rsidRDefault="00E608B7" w:rsidP="005A1318">
      <w:pPr>
        <w:spacing w:line="235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принципами курсового обучения являются:</w:t>
      </w:r>
    </w:p>
    <w:p w:rsidR="00E608B7" w:rsidRDefault="00E608B7" w:rsidP="005A1318">
      <w:pPr>
        <w:spacing w:line="236" w:lineRule="auto"/>
        <w:ind w:left="24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учить личный состав тому, что необходимо для выполнения конкретных функциональных обязанностей;</w:t>
      </w:r>
    </w:p>
    <w:p w:rsidR="00E608B7" w:rsidRDefault="00E608B7" w:rsidP="005A1318">
      <w:pPr>
        <w:spacing w:line="1" w:lineRule="exact"/>
        <w:jc w:val="both"/>
        <w:rPr>
          <w:sz w:val="20"/>
          <w:szCs w:val="20"/>
        </w:rPr>
      </w:pPr>
    </w:p>
    <w:p w:rsidR="00E608B7" w:rsidRDefault="00E608B7" w:rsidP="005A1318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наглядность и максимальное приближение к реальной обстановке;</w:t>
      </w:r>
    </w:p>
    <w:p w:rsidR="00E608B7" w:rsidRDefault="00E608B7" w:rsidP="005A1318">
      <w:pPr>
        <w:spacing w:line="235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каждый руководитель (командир) обучает своих подчиненных;</w:t>
      </w:r>
    </w:p>
    <w:p w:rsidR="00E608B7" w:rsidRDefault="00E608B7" w:rsidP="005A1318">
      <w:pPr>
        <w:spacing w:line="238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умелое сочетание различных форм и методов обучения;</w:t>
      </w:r>
    </w:p>
    <w:p w:rsidR="00E608B7" w:rsidRDefault="00E608B7" w:rsidP="005A1318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системность и методичес</w:t>
      </w:r>
      <w:r w:rsidR="005A1318">
        <w:rPr>
          <w:rFonts w:eastAsia="Times New Roman"/>
          <w:sz w:val="26"/>
          <w:szCs w:val="26"/>
        </w:rPr>
        <w:t>кая последовательность обучения;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теоретические и практические.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Целью теоретической части обучения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E608B7" w:rsidRDefault="00E608B7" w:rsidP="00E608B7">
      <w:pPr>
        <w:sectPr w:rsidR="00E608B7">
          <w:pgSz w:w="11900" w:h="16840"/>
          <w:pgMar w:top="1359" w:right="880" w:bottom="196" w:left="1440" w:header="0" w:footer="0" w:gutter="0"/>
          <w:cols w:space="720" w:equalWidth="0">
            <w:col w:w="9580"/>
          </w:cols>
        </w:sectPr>
      </w:pPr>
    </w:p>
    <w:p w:rsidR="00E608B7" w:rsidRDefault="00E608B7" w:rsidP="00E608B7">
      <w:pPr>
        <w:spacing w:line="200" w:lineRule="exact"/>
        <w:rPr>
          <w:sz w:val="20"/>
          <w:szCs w:val="20"/>
        </w:rPr>
      </w:pPr>
    </w:p>
    <w:p w:rsidR="00E608B7" w:rsidRDefault="00E608B7" w:rsidP="00E608B7">
      <w:pPr>
        <w:spacing w:line="387" w:lineRule="exact"/>
        <w:rPr>
          <w:sz w:val="20"/>
          <w:szCs w:val="20"/>
        </w:rPr>
      </w:pPr>
    </w:p>
    <w:p w:rsidR="00E608B7" w:rsidRPr="001D6E0D" w:rsidRDefault="00E608B7" w:rsidP="001D6E0D">
      <w:pPr>
        <w:ind w:left="220"/>
        <w:rPr>
          <w:sz w:val="20"/>
          <w:szCs w:val="20"/>
        </w:rPr>
        <w:sectPr w:rsidR="00E608B7" w:rsidRPr="001D6E0D">
          <w:type w:val="continuous"/>
          <w:pgSz w:w="11900" w:h="16840"/>
          <w:pgMar w:top="1359" w:right="880" w:bottom="196" w:left="1440" w:header="0" w:footer="0" w:gutter="0"/>
          <w:cols w:space="720" w:equalWidth="0">
            <w:col w:w="9580"/>
          </w:cols>
        </w:sectPr>
      </w:pPr>
    </w:p>
    <w:p w:rsidR="00E608B7" w:rsidRDefault="00E608B7" w:rsidP="00E608B7">
      <w:pPr>
        <w:spacing w:line="24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Теоретический материал изучается путем рассказа или объяснения с использованием современных обучающих программ, видеофильмов, плакатов и других наглядных пособий.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60" w:firstLine="73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Основной формой теоретических занятий при обучении личного состава НФГО является </w:t>
      </w:r>
      <w:r>
        <w:rPr>
          <w:rFonts w:eastAsia="Times New Roman"/>
          <w:i/>
          <w:iCs/>
          <w:sz w:val="26"/>
          <w:szCs w:val="26"/>
        </w:rPr>
        <w:t>беседа.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numPr>
          <w:ilvl w:val="1"/>
          <w:numId w:val="2"/>
        </w:numPr>
        <w:tabs>
          <w:tab w:val="left" w:pos="1225"/>
        </w:tabs>
        <w:spacing w:line="236" w:lineRule="auto"/>
        <w:ind w:left="260" w:right="20" w:firstLine="714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ходе беседы руководитель занятия передает знания обучаемым в процессе обсуждения именно тех вопросов, по которым обучаемые недостаточно подготовлены, а также определяет уровень их подготовки по ключевым темам.</w:t>
      </w:r>
      <w:proofErr w:type="gramEnd"/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46" w:lineRule="auto"/>
        <w:ind w:left="260" w:right="20" w:firstLine="71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5"/>
          <w:szCs w:val="25"/>
        </w:rPr>
        <w:t xml:space="preserve">Главная составляющая обучения личного состава НФГО - проведение практических занятий </w:t>
      </w:r>
      <w:r>
        <w:rPr>
          <w:rFonts w:eastAsia="Times New Roman"/>
          <w:i/>
          <w:iCs/>
          <w:sz w:val="25"/>
          <w:szCs w:val="25"/>
        </w:rPr>
        <w:t>{тренировки,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комплексные и тактико-специальные занятия).</w:t>
      </w:r>
      <w:proofErr w:type="gramEnd"/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60" w:right="20" w:firstLine="71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Цель практических занятий - освоение приемов и способов действий при приведении НФГО в готовность и слаженным действиям при выполнении задач по предназначению.</w:t>
      </w:r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40" w:right="2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Тренировка - </w:t>
      </w:r>
      <w:r>
        <w:rPr>
          <w:rFonts w:eastAsia="Times New Roman"/>
          <w:sz w:val="26"/>
          <w:szCs w:val="26"/>
        </w:rPr>
        <w:t>проводится с целью выработки,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поддержания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E608B7" w:rsidRDefault="00E608B7" w:rsidP="00E608B7">
      <w:pPr>
        <w:spacing w:line="4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40" w:right="20" w:firstLine="69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Комплексное занятие - </w:t>
      </w:r>
      <w:r>
        <w:rPr>
          <w:rFonts w:eastAsia="Times New Roman"/>
          <w:sz w:val="26"/>
          <w:szCs w:val="26"/>
        </w:rPr>
        <w:t>основной вид практической подготовки структурных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подразделений НФГО по выполнению всего объема обязанностей в ходе выполнения задач по предназначению.</w:t>
      </w:r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numPr>
          <w:ilvl w:val="0"/>
          <w:numId w:val="2"/>
        </w:numPr>
        <w:tabs>
          <w:tab w:val="left" w:pos="1248"/>
        </w:tabs>
        <w:spacing w:line="238" w:lineRule="auto"/>
        <w:ind w:left="240" w:right="40" w:firstLine="71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ходе комплексного занятия весь личный состав НФГО, независимо от занимаемых должностей, обучается по единому замыслу правильному и однообразному выполнению действий (приемов).</w:t>
      </w:r>
    </w:p>
    <w:p w:rsidR="00E608B7" w:rsidRDefault="00E608B7" w:rsidP="00E608B7">
      <w:pPr>
        <w:spacing w:line="3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7" w:lineRule="auto"/>
        <w:ind w:left="240" w:right="2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вводным</w:t>
      </w:r>
      <w:proofErr w:type="gramEnd"/>
      <w:r>
        <w:rPr>
          <w:rFonts w:eastAsia="Times New Roman"/>
          <w:sz w:val="26"/>
          <w:szCs w:val="26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7" w:lineRule="auto"/>
        <w:ind w:left="240" w:right="4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20" w:right="40" w:firstLine="7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Тактико-специальное занятие - </w:t>
      </w:r>
      <w:r>
        <w:rPr>
          <w:rFonts w:eastAsia="Times New Roman"/>
          <w:sz w:val="26"/>
          <w:szCs w:val="26"/>
        </w:rPr>
        <w:t>является высшей формой обучения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предназначено для </w:t>
      </w:r>
      <w:proofErr w:type="spellStart"/>
      <w:r>
        <w:rPr>
          <w:rFonts w:eastAsia="Times New Roman"/>
          <w:sz w:val="26"/>
          <w:szCs w:val="26"/>
        </w:rPr>
        <w:t>слаживания</w:t>
      </w:r>
      <w:proofErr w:type="spellEnd"/>
      <w:r>
        <w:rPr>
          <w:rFonts w:eastAsia="Times New Roman"/>
          <w:sz w:val="26"/>
          <w:szCs w:val="26"/>
        </w:rPr>
        <w:t xml:space="preserve"> НФГО и совершенствования навыков руководителей и командиров структурных подразделений в организации действий и управлении личным составом, 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 ЧС.</w:t>
      </w:r>
    </w:p>
    <w:p w:rsidR="00E608B7" w:rsidRDefault="00E608B7" w:rsidP="00E608B7">
      <w:pPr>
        <w:spacing w:line="7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40" w:right="4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тактико-специальном занятии отрабатываются учебные задачи в условиях максимально приближенных к реальным возможным опасностям</w:t>
      </w:r>
      <w:r w:rsidR="00EA18DB">
        <w:rPr>
          <w:rFonts w:eastAsia="Times New Roman"/>
          <w:sz w:val="26"/>
          <w:szCs w:val="26"/>
        </w:rPr>
        <w:t>, возникающим</w:t>
      </w:r>
      <w:r>
        <w:rPr>
          <w:rFonts w:eastAsia="Times New Roman"/>
          <w:sz w:val="26"/>
          <w:szCs w:val="26"/>
        </w:rPr>
        <w:t xml:space="preserve"> при военных конфликтах или вследствие этих конфликтов, а также при ЧС природного и техногенного характера, без пауз и перерывов, со всем личным составом НФГО и штатной специальной техникой, оборудованием, снаряжением и инструментами.</w:t>
      </w:r>
    </w:p>
    <w:p w:rsidR="00E608B7" w:rsidRDefault="00E608B7" w:rsidP="00E608B7">
      <w:pPr>
        <w:spacing w:line="7" w:lineRule="exact"/>
        <w:rPr>
          <w:rFonts w:eastAsia="Times New Roman"/>
          <w:sz w:val="26"/>
          <w:szCs w:val="26"/>
        </w:rPr>
      </w:pPr>
    </w:p>
    <w:p w:rsidR="00E608B7" w:rsidRDefault="00E608B7" w:rsidP="00EA18DB">
      <w:pPr>
        <w:spacing w:line="237" w:lineRule="auto"/>
        <w:ind w:left="940" w:right="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Примерная программа курсового обучения личного состава НФГО: определяет организацию и порядок обучения; устанавливает требования к уровню знаний и умений обучаемых, прошедших</w:t>
      </w:r>
      <w:r w:rsidR="00EA18D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курсовое обучение;</w:t>
      </w:r>
    </w:p>
    <w:p w:rsidR="00E608B7" w:rsidRDefault="00E608B7" w:rsidP="00E608B7">
      <w:pPr>
        <w:sectPr w:rsidR="00E608B7">
          <w:pgSz w:w="11900" w:h="16840"/>
          <w:pgMar w:top="1364" w:right="860" w:bottom="185" w:left="1440" w:header="0" w:footer="0" w:gutter="0"/>
          <w:cols w:space="720" w:equalWidth="0">
            <w:col w:w="9600"/>
          </w:cols>
        </w:sectPr>
      </w:pPr>
    </w:p>
    <w:p w:rsidR="00E608B7" w:rsidRDefault="00E608B7" w:rsidP="00E608B7">
      <w:pPr>
        <w:spacing w:line="200" w:lineRule="exact"/>
        <w:rPr>
          <w:sz w:val="20"/>
          <w:szCs w:val="20"/>
        </w:rPr>
      </w:pPr>
    </w:p>
    <w:p w:rsidR="00E608B7" w:rsidRDefault="00E608B7" w:rsidP="00E608B7">
      <w:pPr>
        <w:spacing w:line="371" w:lineRule="exact"/>
        <w:rPr>
          <w:sz w:val="20"/>
          <w:szCs w:val="20"/>
        </w:rPr>
      </w:pPr>
    </w:p>
    <w:p w:rsidR="00E608B7" w:rsidRPr="001D6E0D" w:rsidRDefault="00E608B7" w:rsidP="001D6E0D">
      <w:pPr>
        <w:ind w:left="220"/>
        <w:rPr>
          <w:sz w:val="20"/>
          <w:szCs w:val="20"/>
        </w:rPr>
        <w:sectPr w:rsidR="00E608B7" w:rsidRPr="001D6E0D">
          <w:type w:val="continuous"/>
          <w:pgSz w:w="11900" w:h="16840"/>
          <w:pgMar w:top="1364" w:right="860" w:bottom="185" w:left="1440" w:header="0" w:footer="0" w:gutter="0"/>
          <w:cols w:space="720" w:equalWidth="0">
            <w:col w:w="9600"/>
          </w:cols>
        </w:sectPr>
      </w:pPr>
    </w:p>
    <w:p w:rsidR="00E608B7" w:rsidRDefault="00E608B7" w:rsidP="00E608B7">
      <w:pPr>
        <w:spacing w:line="273" w:lineRule="auto"/>
        <w:ind w:left="260" w:firstLine="76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рекомендует примерный перечень тем занятий, их содержание и количество часов на освоение программы.</w:t>
      </w:r>
    </w:p>
    <w:p w:rsidR="00E608B7" w:rsidRDefault="00E608B7" w:rsidP="00E608B7">
      <w:pPr>
        <w:spacing w:line="136" w:lineRule="exact"/>
        <w:rPr>
          <w:sz w:val="20"/>
          <w:szCs w:val="20"/>
        </w:rPr>
      </w:pPr>
    </w:p>
    <w:p w:rsidR="00E608B7" w:rsidRPr="00B472F9" w:rsidRDefault="00E608B7" w:rsidP="00E608B7">
      <w:pPr>
        <w:numPr>
          <w:ilvl w:val="0"/>
          <w:numId w:val="3"/>
        </w:numPr>
        <w:tabs>
          <w:tab w:val="left" w:pos="2780"/>
        </w:tabs>
        <w:ind w:left="2780" w:hanging="658"/>
        <w:rPr>
          <w:rFonts w:eastAsia="Courier New"/>
          <w:b/>
          <w:sz w:val="28"/>
          <w:szCs w:val="28"/>
        </w:rPr>
      </w:pPr>
      <w:r w:rsidRPr="00B472F9">
        <w:rPr>
          <w:rFonts w:eastAsia="Courier New"/>
          <w:b/>
          <w:sz w:val="28"/>
          <w:szCs w:val="28"/>
        </w:rPr>
        <w:lastRenderedPageBreak/>
        <w:t>ОРГАНИЗАЦИЯ КУРСОВОГО ОБУЧЕНИЯ</w:t>
      </w:r>
    </w:p>
    <w:p w:rsidR="00E608B7" w:rsidRPr="00B472F9" w:rsidRDefault="00E608B7" w:rsidP="00E608B7">
      <w:pPr>
        <w:spacing w:line="299" w:lineRule="exact"/>
        <w:rPr>
          <w:b/>
          <w:sz w:val="20"/>
          <w:szCs w:val="20"/>
        </w:rPr>
      </w:pPr>
    </w:p>
    <w:p w:rsidR="00E608B7" w:rsidRDefault="00E608B7" w:rsidP="00E608B7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Порядок и последовательность проведения курсового обучения.</w:t>
      </w:r>
    </w:p>
    <w:p w:rsidR="00E608B7" w:rsidRDefault="00E608B7" w:rsidP="00E608B7">
      <w:pPr>
        <w:spacing w:line="297" w:lineRule="exact"/>
        <w:rPr>
          <w:sz w:val="20"/>
          <w:szCs w:val="20"/>
        </w:rPr>
      </w:pPr>
    </w:p>
    <w:p w:rsidR="00E608B7" w:rsidRDefault="00E608B7" w:rsidP="00E608B7">
      <w:pPr>
        <w:spacing w:line="245" w:lineRule="auto"/>
        <w:ind w:left="2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Обучение личного состава НФГО по программе курсового обучения, разработанной в соответствии с требованиями настоящей примерной программы курсового обучения, планируется и проводится в организациях ежегодно, в рабочее время, в объеме не менее 15 часов.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Примерная программа курсового обучения НФГО построена по модульному принципу. Она включает модуль базовой подготовки и модуль специальной подготовки.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проведения теоретических занятий комплектуются группы численностью до 25 человек с учетом видов создаваемых формирований. Практические занятия могут проводиться в составе структурных подразделений или НФГО в полном составе.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личного состава НФГО по модулю базовой подготовки должна обеспечить: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Pr="00EA18DB" w:rsidRDefault="00E608B7" w:rsidP="00E608B7">
      <w:pPr>
        <w:spacing w:line="245" w:lineRule="auto"/>
        <w:ind w:left="240" w:right="20" w:firstLine="696"/>
        <w:jc w:val="both"/>
        <w:rPr>
          <w:sz w:val="28"/>
          <w:szCs w:val="28"/>
        </w:rPr>
      </w:pPr>
      <w:r w:rsidRPr="00EA18DB">
        <w:rPr>
          <w:rFonts w:eastAsia="Times New Roman"/>
          <w:sz w:val="28"/>
          <w:szCs w:val="28"/>
        </w:rPr>
        <w:t>уяснение личным составом предназначения и решаемых задач НФГО с учетом возможной обстановки, возникающей при военных конфликтах или вследствие этих конфликтов, а также при ЧС природного и техногенного характера, характерных для функционирования организации и места ее расположения;</w:t>
      </w:r>
    </w:p>
    <w:p w:rsidR="00E608B7" w:rsidRPr="00EA18DB" w:rsidRDefault="00E608B7" w:rsidP="00E608B7">
      <w:pPr>
        <w:spacing w:line="2" w:lineRule="exact"/>
        <w:rPr>
          <w:sz w:val="28"/>
          <w:szCs w:val="28"/>
        </w:rPr>
      </w:pPr>
    </w:p>
    <w:p w:rsidR="00E608B7" w:rsidRPr="00EA18DB" w:rsidRDefault="00E608B7" w:rsidP="00E608B7">
      <w:pPr>
        <w:spacing w:line="236" w:lineRule="auto"/>
        <w:ind w:left="240" w:right="40" w:firstLine="710"/>
        <w:jc w:val="both"/>
        <w:rPr>
          <w:sz w:val="28"/>
          <w:szCs w:val="28"/>
        </w:rPr>
      </w:pPr>
      <w:r w:rsidRPr="00EA18DB">
        <w:rPr>
          <w:rFonts w:eastAsia="Times New Roman"/>
          <w:sz w:val="28"/>
          <w:szCs w:val="28"/>
        </w:rPr>
        <w:t>отработку слаженных действий личного состава НФГО при приведении в готовность и подготовку формирования к выполнению задач по предназначению;</w:t>
      </w:r>
    </w:p>
    <w:p w:rsidR="00E608B7" w:rsidRPr="00EA18DB" w:rsidRDefault="00E608B7" w:rsidP="00E608B7">
      <w:pPr>
        <w:spacing w:line="2" w:lineRule="exact"/>
        <w:rPr>
          <w:sz w:val="28"/>
          <w:szCs w:val="28"/>
        </w:rPr>
      </w:pPr>
    </w:p>
    <w:p w:rsidR="00E608B7" w:rsidRPr="00EA18DB" w:rsidRDefault="00E608B7" w:rsidP="00E608B7">
      <w:pPr>
        <w:spacing w:line="236" w:lineRule="auto"/>
        <w:ind w:left="240" w:right="20" w:firstLine="720"/>
        <w:jc w:val="both"/>
        <w:rPr>
          <w:sz w:val="28"/>
          <w:szCs w:val="28"/>
        </w:rPr>
      </w:pPr>
      <w:r w:rsidRPr="00EA18DB">
        <w:rPr>
          <w:rFonts w:eastAsia="Times New Roman"/>
          <w:sz w:val="28"/>
          <w:szCs w:val="28"/>
        </w:rPr>
        <w:t>организованные и слаженные действия личного состава НФГО при выдвижении в район выполнения задач;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совершенствование навыков по применению средств индивидуальной защиты;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соблюдение мер безопасности при использовании техники, оборудования, снаряжения, инструментов, находящихся на оснащении НФГО.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Темы модуля базовой подготовки отрабатываются в полном объеме (не менее 9 часов) всеми видами НФГО.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Pr="00EA18DB" w:rsidRDefault="00E608B7" w:rsidP="00E608B7">
      <w:pPr>
        <w:spacing w:line="245" w:lineRule="auto"/>
        <w:ind w:left="220" w:right="40" w:firstLine="715"/>
        <w:jc w:val="both"/>
        <w:rPr>
          <w:sz w:val="28"/>
          <w:szCs w:val="28"/>
        </w:rPr>
      </w:pPr>
      <w:r w:rsidRPr="00EA18DB">
        <w:rPr>
          <w:rFonts w:eastAsia="Times New Roman"/>
          <w:sz w:val="28"/>
          <w:szCs w:val="28"/>
        </w:rPr>
        <w:t>Подготовка личного состава НФГО по модулю специальной подготовки должна быть направлена на совершенствование слаженности действий личного состава НФГО при выполнении задач в соответствии с предназначением, в том числе</w:t>
      </w:r>
    </w:p>
    <w:p w:rsidR="00E608B7" w:rsidRPr="00EA18DB" w:rsidRDefault="00E608B7" w:rsidP="00E608B7">
      <w:pPr>
        <w:spacing w:line="3" w:lineRule="exact"/>
        <w:rPr>
          <w:sz w:val="28"/>
          <w:szCs w:val="28"/>
        </w:rPr>
      </w:pPr>
    </w:p>
    <w:p w:rsidR="00E608B7" w:rsidRPr="00EA18DB" w:rsidRDefault="00E608B7" w:rsidP="00E608B7">
      <w:pPr>
        <w:numPr>
          <w:ilvl w:val="0"/>
          <w:numId w:val="4"/>
        </w:numPr>
        <w:tabs>
          <w:tab w:val="left" w:pos="455"/>
        </w:tabs>
        <w:spacing w:line="236" w:lineRule="auto"/>
        <w:ind w:left="220" w:right="40" w:firstLine="1"/>
        <w:rPr>
          <w:rFonts w:eastAsia="Times New Roman"/>
          <w:sz w:val="28"/>
          <w:szCs w:val="28"/>
        </w:rPr>
      </w:pPr>
      <w:proofErr w:type="gramStart"/>
      <w:r w:rsidRPr="00EA18DB">
        <w:rPr>
          <w:rFonts w:eastAsia="Times New Roman"/>
          <w:sz w:val="28"/>
          <w:szCs w:val="28"/>
        </w:rPr>
        <w:t>условиях</w:t>
      </w:r>
      <w:proofErr w:type="gramEnd"/>
      <w:r w:rsidRPr="00EA18DB">
        <w:rPr>
          <w:rFonts w:eastAsia="Times New Roman"/>
          <w:sz w:val="28"/>
          <w:szCs w:val="28"/>
        </w:rPr>
        <w:t xml:space="preserve"> загрязнения (заражения) местности радиоактивными, отравляющими, аварийно химически опасными веществами.</w:t>
      </w:r>
    </w:p>
    <w:p w:rsidR="00E608B7" w:rsidRPr="00EA18DB" w:rsidRDefault="00E608B7" w:rsidP="00E608B7">
      <w:pPr>
        <w:spacing w:line="2" w:lineRule="exact"/>
        <w:rPr>
          <w:rFonts w:eastAsia="Times New Roman"/>
          <w:sz w:val="28"/>
          <w:szCs w:val="28"/>
        </w:rPr>
      </w:pPr>
    </w:p>
    <w:p w:rsidR="00E608B7" w:rsidRDefault="00E608B7" w:rsidP="00E608B7">
      <w:pPr>
        <w:spacing w:line="236" w:lineRule="auto"/>
        <w:ind w:left="220" w:right="20" w:firstLine="715"/>
        <w:jc w:val="both"/>
        <w:rPr>
          <w:rFonts w:eastAsia="Times New Roman"/>
          <w:sz w:val="28"/>
          <w:szCs w:val="28"/>
        </w:rPr>
      </w:pPr>
      <w:r w:rsidRPr="00EA18DB">
        <w:rPr>
          <w:rFonts w:eastAsia="Times New Roman"/>
          <w:sz w:val="28"/>
          <w:szCs w:val="28"/>
        </w:rPr>
        <w:t>На подготовку личного состава НФГО по модулю специальной подготовки отводится не менее 6 часов. В состав модуля специальной подготовки может включаться одна или несколько рекомендуемых тем, исходя из задач, возлагаемых на НФГО (Таблица 1).</w:t>
      </w:r>
    </w:p>
    <w:p w:rsidR="00E608B7" w:rsidRDefault="00E608B7" w:rsidP="00E608B7">
      <w:pPr>
        <w:spacing w:line="224" w:lineRule="exact"/>
        <w:rPr>
          <w:sz w:val="20"/>
          <w:szCs w:val="20"/>
        </w:rPr>
      </w:pPr>
    </w:p>
    <w:p w:rsidR="00E608B7" w:rsidRDefault="00E608B7" w:rsidP="00F25459">
      <w:pPr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Таблица 1 - Рекомендуемое распределение тем занятий по специальной подготовке</w:t>
      </w:r>
    </w:p>
    <w:p w:rsidR="00E608B7" w:rsidRPr="00EA18DB" w:rsidRDefault="00E608B7" w:rsidP="00EA18DB">
      <w:pPr>
        <w:ind w:left="220"/>
        <w:rPr>
          <w:sz w:val="20"/>
          <w:szCs w:val="20"/>
        </w:rPr>
        <w:sectPr w:rsidR="00E608B7" w:rsidRPr="00EA18DB">
          <w:type w:val="continuous"/>
          <w:pgSz w:w="11900" w:h="16840"/>
          <w:pgMar w:top="1220" w:right="880" w:bottom="196" w:left="144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620"/>
      </w:tblGrid>
      <w:tr w:rsidR="00EA18DB" w:rsidTr="00F25459">
        <w:trPr>
          <w:trHeight w:val="26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Pr="00F25459" w:rsidRDefault="00EA18DB" w:rsidP="00F25459">
            <w:pPr>
              <w:jc w:val="center"/>
              <w:rPr>
                <w:sz w:val="24"/>
                <w:szCs w:val="24"/>
              </w:rPr>
            </w:pPr>
            <w:r w:rsidRPr="00F25459">
              <w:rPr>
                <w:rFonts w:eastAsia="Times New Roman"/>
                <w:sz w:val="24"/>
                <w:szCs w:val="24"/>
              </w:rPr>
              <w:lastRenderedPageBreak/>
              <w:t>Предназначение НФГО</w:t>
            </w:r>
          </w:p>
          <w:p w:rsidR="00EA18DB" w:rsidRPr="00F25459" w:rsidRDefault="00EA18DB" w:rsidP="00F25459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Pr="00F25459" w:rsidRDefault="00EA18DB" w:rsidP="00F254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5459">
              <w:rPr>
                <w:rFonts w:eastAsia="Times New Roman"/>
                <w:sz w:val="24"/>
                <w:szCs w:val="24"/>
              </w:rPr>
              <w:t>№ темы</w:t>
            </w:r>
          </w:p>
        </w:tc>
      </w:tr>
      <w:tr w:rsidR="00EA18DB" w:rsidTr="006F5A4A">
        <w:trPr>
          <w:trHeight w:val="302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Pr="00F25459" w:rsidRDefault="00EA18DB" w:rsidP="00B472F9">
            <w:pPr>
              <w:spacing w:line="287" w:lineRule="exact"/>
              <w:rPr>
                <w:sz w:val="24"/>
                <w:szCs w:val="24"/>
              </w:rPr>
            </w:pPr>
            <w:r w:rsidRPr="00F25459">
              <w:rPr>
                <w:rFonts w:eastAsia="Times New Roman"/>
                <w:w w:val="98"/>
                <w:sz w:val="24"/>
                <w:szCs w:val="24"/>
              </w:rPr>
              <w:t>Ремонт и восстановление дорог и мо</w:t>
            </w:r>
            <w:r w:rsidR="00F25459">
              <w:rPr>
                <w:rFonts w:eastAsia="Times New Roman"/>
                <w:w w:val="98"/>
                <w:sz w:val="24"/>
                <w:szCs w:val="24"/>
              </w:rPr>
              <w:t>стов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Pr="00F25459" w:rsidRDefault="00EA18DB" w:rsidP="00F25459">
            <w:pPr>
              <w:spacing w:line="287" w:lineRule="exact"/>
              <w:jc w:val="center"/>
              <w:rPr>
                <w:sz w:val="24"/>
                <w:szCs w:val="24"/>
              </w:rPr>
            </w:pPr>
            <w:r w:rsidRPr="00F25459">
              <w:rPr>
                <w:rFonts w:eastAsia="Times New Roman"/>
                <w:sz w:val="24"/>
                <w:szCs w:val="24"/>
              </w:rPr>
              <w:t>1,2</w:t>
            </w:r>
          </w:p>
        </w:tc>
      </w:tr>
      <w:tr w:rsidR="00EA18DB" w:rsidTr="006F5A4A">
        <w:trPr>
          <w:trHeight w:val="302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Аварийно-технические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3,4,5</w:t>
            </w:r>
          </w:p>
        </w:tc>
      </w:tr>
      <w:tr w:rsidR="00EA18DB" w:rsidTr="006F5A4A">
        <w:trPr>
          <w:trHeight w:val="26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6,7</w:t>
            </w:r>
          </w:p>
        </w:tc>
      </w:tr>
      <w:tr w:rsidR="00EA18DB" w:rsidTr="006F5A4A">
        <w:trPr>
          <w:trHeight w:val="26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Защита и эвакуация материальных и культурных ценностей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8,9</w:t>
            </w:r>
          </w:p>
        </w:tc>
      </w:tr>
      <w:tr w:rsidR="00EA18DB" w:rsidTr="006F5A4A">
        <w:trPr>
          <w:trHeight w:val="26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растений, животных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10,11</w:t>
            </w:r>
          </w:p>
        </w:tc>
      </w:tr>
      <w:tr w:rsidR="00EA18DB" w:rsidTr="006F5A4A">
        <w:trPr>
          <w:trHeight w:val="273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 грузов, населения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12,13</w:t>
            </w:r>
          </w:p>
        </w:tc>
      </w:tr>
      <w:tr w:rsidR="00EA18DB" w:rsidTr="006F5A4A">
        <w:trPr>
          <w:trHeight w:val="26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связи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EA18DB" w:rsidTr="006F5A4A">
        <w:trPr>
          <w:trHeight w:val="27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Питание, продовольственное (вещевое) снабжение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15,16,17</w:t>
            </w:r>
          </w:p>
        </w:tc>
      </w:tr>
      <w:tr w:rsidR="00EA18DB" w:rsidTr="006F5A4A">
        <w:trPr>
          <w:trHeight w:val="26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Санитарная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18,19</w:t>
            </w:r>
          </w:p>
        </w:tc>
      </w:tr>
      <w:tr w:rsidR="00EA18DB" w:rsidTr="006F5A4A">
        <w:trPr>
          <w:trHeight w:val="273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защитных сооружений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20,21</w:t>
            </w:r>
          </w:p>
        </w:tc>
      </w:tr>
      <w:tr w:rsidR="00EA18DB" w:rsidTr="006F5A4A">
        <w:trPr>
          <w:trHeight w:val="26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 обработка транспорта, одежды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22,23</w:t>
            </w:r>
          </w:p>
        </w:tc>
      </w:tr>
      <w:tr w:rsidR="00EA18DB" w:rsidTr="006F5A4A">
        <w:trPr>
          <w:trHeight w:val="27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Санитарной обработки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24,25</w:t>
            </w:r>
          </w:p>
        </w:tc>
      </w:tr>
      <w:tr w:rsidR="00EA18DB" w:rsidTr="006F5A4A">
        <w:trPr>
          <w:trHeight w:val="26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Ремонтно-восстановительные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EA18DB" w:rsidTr="006F5A4A">
        <w:trPr>
          <w:trHeight w:val="320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Эвакуационная (техническая)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</w:tr>
      <w:tr w:rsidR="00EA18DB" w:rsidTr="006F5A4A">
        <w:trPr>
          <w:trHeight w:val="274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Эпидемического, фитопатологического, ветеринарного контроля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28,29,30</w:t>
            </w:r>
          </w:p>
        </w:tc>
      </w:tr>
      <w:tr w:rsidR="00EA18DB" w:rsidTr="006F5A4A">
        <w:trPr>
          <w:trHeight w:val="268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Подвоза воды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</w:tr>
      <w:tr w:rsidR="00EA18DB" w:rsidTr="006F5A4A">
        <w:trPr>
          <w:trHeight w:val="273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</w:tr>
      <w:tr w:rsidR="00EA18DB" w:rsidTr="006F5A4A">
        <w:trPr>
          <w:trHeight w:val="282"/>
        </w:trPr>
        <w:tc>
          <w:tcPr>
            <w:tcW w:w="7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8DB" w:rsidRDefault="00EA18DB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</w:tbl>
    <w:p w:rsidR="00E608B7" w:rsidRDefault="00E608B7" w:rsidP="00E608B7">
      <w:pPr>
        <w:spacing w:line="268" w:lineRule="exact"/>
        <w:rPr>
          <w:sz w:val="20"/>
          <w:szCs w:val="20"/>
        </w:rPr>
      </w:pPr>
    </w:p>
    <w:p w:rsidR="00E608B7" w:rsidRDefault="00E608B7" w:rsidP="00F25459">
      <w:pPr>
        <w:spacing w:line="254" w:lineRule="auto"/>
        <w:ind w:left="240" w:right="60" w:firstLine="4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Занятия с личным составом НФГО проводятся в учебных городках, на натурных участках местности или на объектах организации.</w:t>
      </w:r>
    </w:p>
    <w:p w:rsidR="00E608B7" w:rsidRDefault="00E608B7" w:rsidP="00F25459">
      <w:pPr>
        <w:spacing w:line="2" w:lineRule="exact"/>
        <w:jc w:val="both"/>
        <w:rPr>
          <w:sz w:val="20"/>
          <w:szCs w:val="20"/>
        </w:rPr>
      </w:pPr>
    </w:p>
    <w:p w:rsidR="00E608B7" w:rsidRDefault="00F25459" w:rsidP="00F25459">
      <w:pPr>
        <w:spacing w:line="236" w:lineRule="auto"/>
        <w:ind w:left="240" w:right="40" w:firstLine="4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</w:t>
      </w:r>
      <w:r w:rsidR="00E608B7">
        <w:rPr>
          <w:rFonts w:eastAsia="Times New Roman"/>
          <w:sz w:val="26"/>
          <w:szCs w:val="26"/>
        </w:rPr>
        <w:t>ренировки и комплексные занятия разрешается проводить по структурным подразделениям.</w:t>
      </w:r>
    </w:p>
    <w:p w:rsidR="00E608B7" w:rsidRDefault="00E608B7" w:rsidP="00F25459">
      <w:pPr>
        <w:spacing w:line="2" w:lineRule="exact"/>
        <w:jc w:val="both"/>
        <w:rPr>
          <w:sz w:val="20"/>
          <w:szCs w:val="20"/>
        </w:rPr>
      </w:pPr>
    </w:p>
    <w:p w:rsidR="00E608B7" w:rsidRDefault="00E608B7" w:rsidP="00F25459">
      <w:pPr>
        <w:spacing w:line="236" w:lineRule="auto"/>
        <w:ind w:left="240" w:right="40" w:firstLine="4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комплексные и тактико-специальные занятия НФГО выводятся в штатном составе, с необходимым количеством техники, оборудования, снаряжения</w:t>
      </w:r>
    </w:p>
    <w:p w:rsidR="00E608B7" w:rsidRDefault="00E608B7" w:rsidP="00F25459">
      <w:pPr>
        <w:spacing w:line="2" w:lineRule="exact"/>
        <w:jc w:val="both"/>
        <w:rPr>
          <w:sz w:val="20"/>
          <w:szCs w:val="20"/>
        </w:rPr>
      </w:pPr>
    </w:p>
    <w:p w:rsidR="00E608B7" w:rsidRDefault="00E608B7" w:rsidP="00F25459">
      <w:pPr>
        <w:numPr>
          <w:ilvl w:val="0"/>
          <w:numId w:val="5"/>
        </w:numPr>
        <w:tabs>
          <w:tab w:val="left" w:pos="571"/>
        </w:tabs>
        <w:spacing w:line="236" w:lineRule="auto"/>
        <w:ind w:left="240" w:right="60" w:hanging="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инструментов. Весь личный состав на занятиях должен быть обеспечен средствами индивидуальной защиты.</w:t>
      </w:r>
    </w:p>
    <w:p w:rsidR="00E608B7" w:rsidRDefault="00E608B7" w:rsidP="00F25459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E608B7" w:rsidRDefault="00F25459" w:rsidP="00F25459">
      <w:pPr>
        <w:tabs>
          <w:tab w:val="left" w:pos="1343"/>
        </w:tabs>
        <w:spacing w:line="236" w:lineRule="auto"/>
        <w:ind w:right="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В </w:t>
      </w:r>
      <w:r w:rsidR="00E608B7">
        <w:rPr>
          <w:rFonts w:eastAsia="Times New Roman"/>
          <w:sz w:val="26"/>
          <w:szCs w:val="26"/>
        </w:rPr>
        <w:t>ходе проведения каждого комплексного и тактико-специального занятия должны отрабатываться вопросы оказания первой помощи пострадавшим.</w:t>
      </w:r>
    </w:p>
    <w:p w:rsidR="00E608B7" w:rsidRDefault="00E608B7" w:rsidP="00E608B7">
      <w:pPr>
        <w:spacing w:line="259" w:lineRule="exact"/>
        <w:rPr>
          <w:sz w:val="20"/>
          <w:szCs w:val="20"/>
        </w:rPr>
      </w:pPr>
    </w:p>
    <w:p w:rsidR="00E608B7" w:rsidRDefault="00E608B7" w:rsidP="00E608B7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Руководство обучением и учет результатов.</w:t>
      </w:r>
    </w:p>
    <w:p w:rsidR="00E608B7" w:rsidRDefault="00E608B7" w:rsidP="00E608B7">
      <w:pPr>
        <w:spacing w:line="288" w:lineRule="exact"/>
        <w:rPr>
          <w:sz w:val="20"/>
          <w:szCs w:val="20"/>
        </w:rPr>
      </w:pPr>
    </w:p>
    <w:p w:rsidR="00E608B7" w:rsidRDefault="00E608B7" w:rsidP="00F25459">
      <w:pPr>
        <w:spacing w:line="253" w:lineRule="auto"/>
        <w:ind w:left="240" w:right="6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Руководство обучением должно быть конкретным и обеспечивать полное и качественное выполнение программы курсового обучения НФГО.</w:t>
      </w:r>
    </w:p>
    <w:p w:rsidR="00E608B7" w:rsidRDefault="00E608B7" w:rsidP="00F25459">
      <w:pPr>
        <w:spacing w:line="235" w:lineRule="auto"/>
        <w:ind w:left="220" w:right="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Общее руководство подготовкой НФГО осуществляет руководитель организации.</w:t>
      </w:r>
    </w:p>
    <w:p w:rsidR="00E608B7" w:rsidRDefault="00E608B7" w:rsidP="00F25459">
      <w:pPr>
        <w:spacing w:line="236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Организацию, методическое и материальное обеспечение подготовки НФГО осуществляет уполномоченный орган (лицо) по ГОЧС организации.</w:t>
      </w:r>
    </w:p>
    <w:p w:rsidR="00E608B7" w:rsidRDefault="00E608B7" w:rsidP="00F25459">
      <w:pPr>
        <w:spacing w:line="2" w:lineRule="exact"/>
        <w:jc w:val="both"/>
        <w:rPr>
          <w:sz w:val="20"/>
          <w:szCs w:val="20"/>
        </w:rPr>
      </w:pPr>
    </w:p>
    <w:p w:rsidR="00E608B7" w:rsidRDefault="00E608B7" w:rsidP="00F25459">
      <w:pPr>
        <w:spacing w:line="236" w:lineRule="auto"/>
        <w:ind w:left="220" w:right="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Занятия с личным составом проводят руководители и командиры структурных подразделений НФГО.</w:t>
      </w:r>
    </w:p>
    <w:p w:rsidR="00E608B7" w:rsidRDefault="00E608B7" w:rsidP="00F25459">
      <w:pPr>
        <w:spacing w:line="1" w:lineRule="exact"/>
        <w:jc w:val="both"/>
        <w:rPr>
          <w:sz w:val="20"/>
          <w:szCs w:val="20"/>
        </w:rPr>
      </w:pPr>
    </w:p>
    <w:p w:rsidR="00E608B7" w:rsidRDefault="00E608B7" w:rsidP="00F25459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достижения поставленных целей в руководстве обучением требуется:</w:t>
      </w:r>
    </w:p>
    <w:p w:rsidR="00E608B7" w:rsidRDefault="00E608B7" w:rsidP="00F25459">
      <w:pPr>
        <w:spacing w:line="235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качественное планирование учебного процесса;</w:t>
      </w:r>
    </w:p>
    <w:p w:rsidR="00E608B7" w:rsidRDefault="00E608B7" w:rsidP="00F25459">
      <w:pPr>
        <w:spacing w:line="237" w:lineRule="auto"/>
        <w:ind w:left="220" w:right="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систематический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подготовкой командиров структурных подразделений НФГО к занятиям, ходом обучения в структурных подразделениях и оказание методической помощи;</w:t>
      </w:r>
    </w:p>
    <w:p w:rsidR="00E608B7" w:rsidRDefault="00E608B7" w:rsidP="00F25459">
      <w:pPr>
        <w:spacing w:line="2" w:lineRule="exact"/>
        <w:jc w:val="both"/>
        <w:rPr>
          <w:sz w:val="20"/>
          <w:szCs w:val="20"/>
        </w:rPr>
      </w:pPr>
    </w:p>
    <w:p w:rsidR="00E608B7" w:rsidRDefault="00E608B7" w:rsidP="00F25459">
      <w:pPr>
        <w:spacing w:line="235" w:lineRule="auto"/>
        <w:ind w:left="220" w:right="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изучение, обобщение и внедрение передового опыта в организации и проведении занятий;</w:t>
      </w:r>
    </w:p>
    <w:p w:rsidR="00E608B7" w:rsidRDefault="00E608B7" w:rsidP="00F25459">
      <w:pPr>
        <w:spacing w:line="238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состязания и конкурсов;</w:t>
      </w:r>
    </w:p>
    <w:p w:rsidR="00E608B7" w:rsidRPr="00F25459" w:rsidRDefault="00F25459" w:rsidP="00F25459">
      <w:pPr>
        <w:spacing w:line="236" w:lineRule="auto"/>
        <w:jc w:val="both"/>
        <w:rPr>
          <w:sz w:val="20"/>
          <w:szCs w:val="20"/>
        </w:rPr>
        <w:sectPr w:rsidR="00E608B7" w:rsidRPr="00F25459">
          <w:type w:val="continuous"/>
          <w:pgSz w:w="11900" w:h="16840"/>
          <w:pgMar w:top="1248" w:right="860" w:bottom="185" w:left="1440" w:header="0" w:footer="0" w:gutter="0"/>
          <w:cols w:space="720" w:equalWidth="0">
            <w:col w:w="9600"/>
          </w:cols>
        </w:sectPr>
      </w:pPr>
      <w:r>
        <w:rPr>
          <w:rFonts w:eastAsia="Times New Roman"/>
          <w:sz w:val="26"/>
          <w:szCs w:val="26"/>
        </w:rPr>
        <w:t xml:space="preserve">             </w:t>
      </w:r>
      <w:r w:rsidR="00E608B7">
        <w:rPr>
          <w:rFonts w:eastAsia="Times New Roman"/>
          <w:sz w:val="26"/>
          <w:szCs w:val="26"/>
        </w:rPr>
        <w:t>своевременное и объективное подведение итогов обучения;</w:t>
      </w:r>
    </w:p>
    <w:p w:rsidR="00E608B7" w:rsidRDefault="00E608B7" w:rsidP="00E608B7">
      <w:pPr>
        <w:spacing w:line="254" w:lineRule="auto"/>
        <w:ind w:left="240" w:firstLine="73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эффективное использование учебных объектов и средств обеспечения учебного процесса;</w:t>
      </w:r>
    </w:p>
    <w:p w:rsidR="00E608B7" w:rsidRDefault="00E608B7" w:rsidP="00E608B7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постоянное совершенствование учебно-материальной базы.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Руководители организаций, создающих НФГО, разрабатывают, на основе данной примерной программы, программы курсового обучения НФГО, в которых разрешается, исходя из местных условий, специфики деятельности организации, </w:t>
      </w:r>
      <w:r>
        <w:rPr>
          <w:rFonts w:eastAsia="Times New Roman"/>
          <w:sz w:val="26"/>
          <w:szCs w:val="26"/>
        </w:rPr>
        <w:lastRenderedPageBreak/>
        <w:t>уровня подготовки личного состава НФГО, уточнять содержание тем модуля базовой и специальной подготовки и количество часов на их изучение, без уменьшения общего времени на подготовку.</w:t>
      </w:r>
    </w:p>
    <w:p w:rsidR="00E608B7" w:rsidRDefault="00E608B7" w:rsidP="00E608B7">
      <w:pPr>
        <w:spacing w:line="7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курсового обучения личного состава НФГО в организации перерабатывается не реже одного раза в 5 лет.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Pr="00E07274" w:rsidRDefault="00E608B7" w:rsidP="00E07274">
      <w:pPr>
        <w:spacing w:line="236" w:lineRule="auto"/>
        <w:ind w:left="24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  <w:r w:rsidR="00E07274">
        <w:rPr>
          <w:rFonts w:eastAsia="Times New Roman"/>
          <w:sz w:val="26"/>
          <w:szCs w:val="26"/>
        </w:rPr>
        <w:t xml:space="preserve"> В </w:t>
      </w:r>
      <w:r w:rsidRPr="00E07274">
        <w:rPr>
          <w:rFonts w:eastAsia="Times New Roman"/>
          <w:sz w:val="28"/>
          <w:szCs w:val="28"/>
        </w:rPr>
        <w:t>ходе проведения занятий постоянное внимание должно уделяться психологической подготовке личного состава, выработке уверенности в надежности</w:t>
      </w:r>
      <w:r w:rsidR="00E07274">
        <w:rPr>
          <w:rFonts w:eastAsia="Times New Roman"/>
          <w:sz w:val="28"/>
          <w:szCs w:val="28"/>
        </w:rPr>
        <w:t xml:space="preserve"> </w:t>
      </w:r>
      <w:r w:rsidRPr="00E07274">
        <w:rPr>
          <w:rFonts w:eastAsia="Times New Roman"/>
          <w:sz w:val="28"/>
          <w:szCs w:val="28"/>
        </w:rPr>
        <w:t>эффективности применения специальной техники, оборудования, снаряжения и инструментов, воспитанию стойкости, готовности выполнять функциональные обязанности в сложной обстановке при высокой организованности и дисциплине.</w:t>
      </w:r>
    </w:p>
    <w:p w:rsidR="00E608B7" w:rsidRPr="00E07274" w:rsidRDefault="00E608B7" w:rsidP="00E608B7">
      <w:pPr>
        <w:spacing w:line="2" w:lineRule="exact"/>
        <w:rPr>
          <w:rFonts w:eastAsia="Times New Roman"/>
          <w:sz w:val="28"/>
          <w:szCs w:val="28"/>
        </w:rPr>
      </w:pPr>
    </w:p>
    <w:p w:rsidR="00E608B7" w:rsidRDefault="00E608B7" w:rsidP="00E608B7">
      <w:pPr>
        <w:numPr>
          <w:ilvl w:val="1"/>
          <w:numId w:val="6"/>
        </w:numPr>
        <w:tabs>
          <w:tab w:val="left" w:pos="1314"/>
        </w:tabs>
        <w:spacing w:line="236" w:lineRule="auto"/>
        <w:ind w:left="220" w:right="20" w:firstLine="716"/>
        <w:jc w:val="both"/>
        <w:rPr>
          <w:rFonts w:eastAsia="Times New Roman"/>
          <w:sz w:val="26"/>
          <w:szCs w:val="26"/>
        </w:rPr>
      </w:pPr>
      <w:proofErr w:type="gramStart"/>
      <w:r w:rsidRPr="00E07274">
        <w:rPr>
          <w:rFonts w:eastAsia="Times New Roman"/>
          <w:sz w:val="28"/>
          <w:szCs w:val="28"/>
        </w:rPr>
        <w:t>целях осуществления регистрации количественных и качественных</w:t>
      </w:r>
      <w:r>
        <w:rPr>
          <w:rFonts w:eastAsia="Times New Roman"/>
          <w:sz w:val="26"/>
          <w:szCs w:val="26"/>
        </w:rPr>
        <w:t xml:space="preserve"> показателей выполнения тематическ</w:t>
      </w:r>
      <w:r w:rsidR="00E07274">
        <w:rPr>
          <w:rFonts w:eastAsia="Times New Roman"/>
          <w:sz w:val="26"/>
          <w:szCs w:val="26"/>
        </w:rPr>
        <w:t>ого плана, а также уровня знаний</w:t>
      </w:r>
      <w:r>
        <w:rPr>
          <w:rFonts w:eastAsia="Times New Roman"/>
          <w:sz w:val="26"/>
          <w:szCs w:val="26"/>
        </w:rPr>
        <w:t xml:space="preserve"> и умений личного состава НФГО, прошедшего обучение, руководители НФГО организуют и осуществляют учет результатов курсового обучения и представление отчетности о его проведении.</w:t>
      </w:r>
      <w:proofErr w:type="gramEnd"/>
    </w:p>
    <w:p w:rsidR="00E608B7" w:rsidRDefault="00E608B7" w:rsidP="00E608B7">
      <w:pPr>
        <w:spacing w:line="3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20" w:right="40" w:firstLine="71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включает в себя сбор, систематизацию, хранение, обновление и анализ данных, раскрывающих посе</w:t>
      </w:r>
      <w:r w:rsidR="00E07274">
        <w:rPr>
          <w:rFonts w:eastAsia="Times New Roman"/>
          <w:sz w:val="26"/>
          <w:szCs w:val="26"/>
        </w:rPr>
        <w:t>щаемость занятий, уровень знаний</w:t>
      </w:r>
      <w:r>
        <w:rPr>
          <w:rFonts w:eastAsia="Times New Roman"/>
          <w:sz w:val="26"/>
          <w:szCs w:val="26"/>
        </w:rPr>
        <w:t xml:space="preserve"> и умений личного состава, полученных в ходе отработки тем программы курсового обучения, обусловленных спецификой предназначения НФГО.</w:t>
      </w:r>
    </w:p>
    <w:p w:rsidR="00E608B7" w:rsidRDefault="00E608B7" w:rsidP="00E608B7">
      <w:pPr>
        <w:spacing w:line="4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20" w:right="4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Учёт проведения занятий, в соответствии с тематическ</w:t>
      </w:r>
      <w:r w:rsidR="00E07274">
        <w:rPr>
          <w:rFonts w:eastAsia="Times New Roman"/>
          <w:sz w:val="26"/>
          <w:szCs w:val="26"/>
        </w:rPr>
        <w:t>им планом и расписанием занятий</w:t>
      </w:r>
      <w:r>
        <w:rPr>
          <w:rFonts w:eastAsia="Times New Roman"/>
          <w:sz w:val="26"/>
          <w:szCs w:val="26"/>
        </w:rPr>
        <w:t xml:space="preserve"> и присутствия на них обучающихся осуществляют руководители занятий в журналах установленной формы, которые ведутся на каждую учебную группу.</w:t>
      </w:r>
    </w:p>
    <w:p w:rsidR="00E608B7" w:rsidRDefault="00E608B7" w:rsidP="00E608B7">
      <w:pPr>
        <w:spacing w:line="4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5" w:lineRule="auto"/>
        <w:ind w:left="9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Журналы хранятся в течение года после завершения обучения.</w:t>
      </w:r>
    </w:p>
    <w:p w:rsidR="00E608B7" w:rsidRDefault="00E608B7" w:rsidP="00E608B7">
      <w:pPr>
        <w:spacing w:line="252" w:lineRule="exact"/>
        <w:rPr>
          <w:sz w:val="20"/>
          <w:szCs w:val="20"/>
        </w:rPr>
      </w:pPr>
    </w:p>
    <w:p w:rsidR="00E608B7" w:rsidRDefault="00E608B7" w:rsidP="00E608B7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Мероприятия по обеспечению требований безопасности.</w:t>
      </w:r>
    </w:p>
    <w:p w:rsidR="00E608B7" w:rsidRDefault="00E608B7" w:rsidP="00E608B7">
      <w:pPr>
        <w:spacing w:line="288" w:lineRule="exact"/>
        <w:rPr>
          <w:sz w:val="20"/>
          <w:szCs w:val="20"/>
        </w:rPr>
      </w:pPr>
    </w:p>
    <w:p w:rsidR="00E608B7" w:rsidRDefault="00E608B7" w:rsidP="00E608B7">
      <w:pPr>
        <w:spacing w:line="248" w:lineRule="auto"/>
        <w:ind w:left="22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07274">
      <w:pPr>
        <w:spacing w:line="237" w:lineRule="auto"/>
        <w:ind w:left="220" w:right="4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</w:t>
      </w:r>
      <w:r w:rsidR="00E07274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занятий по изучению требований безопасности по темам в соответствии с тематическим планом.</w:t>
      </w:r>
    </w:p>
    <w:p w:rsidR="00E608B7" w:rsidRDefault="00E608B7" w:rsidP="00E608B7">
      <w:pPr>
        <w:spacing w:line="237" w:lineRule="auto"/>
        <w:ind w:left="26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Руководители занятий обязаны принимать меры по предотвращению травматизма обучаемых путем установления необходимых требований безопасности при обращении на занятиях с техникой, оборудованием, средствами индивидуальной защиты и приборами, своевременного доведения и </w:t>
      </w:r>
      <w:proofErr w:type="gramStart"/>
      <w:r>
        <w:rPr>
          <w:rFonts w:eastAsia="Times New Roman"/>
          <w:sz w:val="26"/>
          <w:szCs w:val="26"/>
        </w:rPr>
        <w:t>контроля за</w:t>
      </w:r>
      <w:proofErr w:type="gramEnd"/>
      <w:r>
        <w:rPr>
          <w:rFonts w:eastAsia="Times New Roman"/>
          <w:sz w:val="26"/>
          <w:szCs w:val="26"/>
        </w:rPr>
        <w:t xml:space="preserve"> неукоснительным выполнением.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60" w:right="2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8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E608B7" w:rsidRDefault="00E608B7" w:rsidP="00E608B7">
      <w:pPr>
        <w:spacing w:line="3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40" w:right="20"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Обучаемые, не усвоившие требования безопасности, к занятиям не допускаются.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40" w:right="2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кожи, а также при применении другого специального оборудования и снаряжения.</w:t>
      </w:r>
    </w:p>
    <w:p w:rsidR="00E608B7" w:rsidRDefault="00E608B7" w:rsidP="00E608B7">
      <w:pPr>
        <w:spacing w:line="261" w:lineRule="exact"/>
        <w:rPr>
          <w:sz w:val="20"/>
          <w:szCs w:val="20"/>
        </w:rPr>
      </w:pPr>
    </w:p>
    <w:p w:rsidR="00E608B7" w:rsidRDefault="00E608B7" w:rsidP="00E608B7">
      <w:pPr>
        <w:numPr>
          <w:ilvl w:val="0"/>
          <w:numId w:val="8"/>
        </w:numPr>
        <w:tabs>
          <w:tab w:val="left" w:pos="2340"/>
        </w:tabs>
        <w:ind w:left="2340" w:hanging="40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ПЛАНИРУЕМЫЕ РЕЗУЛЬТАТЫ ОБУЧЕНИЯ</w:t>
      </w:r>
    </w:p>
    <w:p w:rsidR="00E608B7" w:rsidRDefault="00E608B7" w:rsidP="00E608B7">
      <w:pPr>
        <w:spacing w:line="288" w:lineRule="exact"/>
        <w:rPr>
          <w:sz w:val="20"/>
          <w:szCs w:val="20"/>
        </w:rPr>
      </w:pPr>
    </w:p>
    <w:p w:rsidR="00E608B7" w:rsidRDefault="00E608B7" w:rsidP="00E07274">
      <w:pPr>
        <w:spacing w:line="254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Личный состав, прошедший обучение в соответствии с настоящей примерной программой курсового обучения НФГО, должен:</w:t>
      </w:r>
    </w:p>
    <w:p w:rsidR="00E608B7" w:rsidRDefault="00E608B7" w:rsidP="00E07274">
      <w:pPr>
        <w:spacing w:line="236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знать:</w:t>
      </w:r>
    </w:p>
    <w:p w:rsidR="00E608B7" w:rsidRDefault="00E608B7" w:rsidP="00E07274">
      <w:pPr>
        <w:spacing w:line="1" w:lineRule="exact"/>
        <w:jc w:val="both"/>
        <w:rPr>
          <w:sz w:val="20"/>
          <w:szCs w:val="20"/>
        </w:rPr>
      </w:pPr>
    </w:p>
    <w:p w:rsidR="00E608B7" w:rsidRDefault="00E608B7" w:rsidP="00E07274">
      <w:pPr>
        <w:spacing w:line="236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предназначение НФГО, порядок его применения и свои функциональные обязанности;</w:t>
      </w:r>
    </w:p>
    <w:p w:rsidR="00E608B7" w:rsidRDefault="00E608B7" w:rsidP="00E07274">
      <w:pPr>
        <w:spacing w:line="1" w:lineRule="exact"/>
        <w:jc w:val="both"/>
        <w:rPr>
          <w:sz w:val="20"/>
          <w:szCs w:val="20"/>
        </w:rPr>
      </w:pPr>
    </w:p>
    <w:p w:rsidR="00E608B7" w:rsidRDefault="00E608B7" w:rsidP="00E07274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оповещения, сбора и приведения НФГО в готовность;</w:t>
      </w:r>
    </w:p>
    <w:p w:rsidR="00E608B7" w:rsidRDefault="00E608B7" w:rsidP="00E07274">
      <w:pPr>
        <w:spacing w:line="236" w:lineRule="auto"/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характер возможных мероприятий по ГО и неотложных работ, обеспечение или выполнение которых возлагается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конкретное НФГО;</w:t>
      </w:r>
    </w:p>
    <w:p w:rsidR="00E608B7" w:rsidRDefault="00E608B7" w:rsidP="00E07274">
      <w:pPr>
        <w:spacing w:line="1" w:lineRule="exact"/>
        <w:jc w:val="both"/>
        <w:rPr>
          <w:sz w:val="20"/>
          <w:szCs w:val="20"/>
        </w:rPr>
      </w:pPr>
    </w:p>
    <w:p w:rsidR="00E608B7" w:rsidRDefault="00E608B7" w:rsidP="00E07274">
      <w:pPr>
        <w:ind w:left="9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уметь:</w:t>
      </w:r>
    </w:p>
    <w:p w:rsidR="00E608B7" w:rsidRDefault="00E608B7" w:rsidP="00E07274">
      <w:pPr>
        <w:spacing w:line="236" w:lineRule="auto"/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:rsidR="00E608B7" w:rsidRDefault="00E608B7" w:rsidP="00E07274">
      <w:pPr>
        <w:spacing w:line="2" w:lineRule="exact"/>
        <w:jc w:val="both"/>
        <w:rPr>
          <w:sz w:val="20"/>
          <w:szCs w:val="20"/>
        </w:rPr>
      </w:pPr>
    </w:p>
    <w:p w:rsidR="00E608B7" w:rsidRDefault="00E608B7" w:rsidP="00E07274">
      <w:pPr>
        <w:spacing w:line="236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E608B7" w:rsidRDefault="00E608B7" w:rsidP="00E07274">
      <w:pPr>
        <w:spacing w:line="1" w:lineRule="exact"/>
        <w:jc w:val="both"/>
        <w:rPr>
          <w:sz w:val="20"/>
          <w:szCs w:val="20"/>
        </w:rPr>
      </w:pPr>
    </w:p>
    <w:p w:rsidR="00E608B7" w:rsidRDefault="00E608B7" w:rsidP="00E07274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пользоваться средствами индивидуальной защиты и выполнять в них задачу;</w:t>
      </w:r>
    </w:p>
    <w:p w:rsidR="00E608B7" w:rsidRDefault="00E608B7" w:rsidP="00E07274">
      <w:pPr>
        <w:spacing w:line="235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оказывать первую помощь пострадавшим;</w:t>
      </w:r>
    </w:p>
    <w:p w:rsidR="00E608B7" w:rsidRDefault="00E608B7" w:rsidP="00E07274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проводить санитарную обработку и обеззараживание техники, одежды,</w:t>
      </w:r>
    </w:p>
    <w:p w:rsidR="00E608B7" w:rsidRDefault="00E608B7" w:rsidP="00E07274">
      <w:pPr>
        <w:spacing w:line="2" w:lineRule="exact"/>
        <w:jc w:val="both"/>
        <w:rPr>
          <w:sz w:val="20"/>
          <w:szCs w:val="20"/>
        </w:rPr>
      </w:pPr>
    </w:p>
    <w:p w:rsidR="00E608B7" w:rsidRDefault="00E608B7" w:rsidP="00E07274">
      <w:pPr>
        <w:ind w:left="2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 индивидуальной защиты.</w:t>
      </w:r>
      <w:r w:rsidR="00E07274">
        <w:rPr>
          <w:sz w:val="20"/>
          <w:szCs w:val="20"/>
        </w:rPr>
        <w:t xml:space="preserve"> </w:t>
      </w:r>
    </w:p>
    <w:p w:rsidR="00E07274" w:rsidRDefault="00E07274" w:rsidP="00E608B7">
      <w:pPr>
        <w:ind w:left="3360"/>
        <w:rPr>
          <w:rFonts w:eastAsia="Times New Roman"/>
          <w:b/>
          <w:bCs/>
          <w:sz w:val="24"/>
          <w:szCs w:val="24"/>
        </w:rPr>
      </w:pPr>
    </w:p>
    <w:p w:rsidR="00B472F9" w:rsidRDefault="00B472F9" w:rsidP="00E608B7">
      <w:pPr>
        <w:ind w:left="3360"/>
        <w:rPr>
          <w:rFonts w:eastAsia="Times New Roman"/>
          <w:b/>
          <w:bCs/>
          <w:sz w:val="24"/>
          <w:szCs w:val="24"/>
        </w:rPr>
      </w:pPr>
    </w:p>
    <w:p w:rsidR="00E608B7" w:rsidRPr="00E07274" w:rsidRDefault="00E608B7" w:rsidP="00E608B7">
      <w:pPr>
        <w:ind w:left="3360"/>
        <w:rPr>
          <w:sz w:val="28"/>
          <w:szCs w:val="28"/>
        </w:rPr>
      </w:pPr>
      <w:r w:rsidRPr="00E07274">
        <w:rPr>
          <w:rFonts w:eastAsia="Times New Roman"/>
          <w:b/>
          <w:bCs/>
          <w:sz w:val="28"/>
          <w:szCs w:val="28"/>
        </w:rPr>
        <w:t>IV. ТЕМАТИЧЕСКИЙ ПЛАН</w:t>
      </w:r>
    </w:p>
    <w:p w:rsidR="00E608B7" w:rsidRPr="00E07274" w:rsidRDefault="00E07274" w:rsidP="00E608B7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Модуль базовой подготовки</w:t>
      </w:r>
    </w:p>
    <w:p w:rsidR="00E608B7" w:rsidRDefault="00E608B7" w:rsidP="00E608B7">
      <w:pPr>
        <w:spacing w:line="275" w:lineRule="exact"/>
        <w:rPr>
          <w:sz w:val="20"/>
          <w:szCs w:val="20"/>
        </w:rPr>
      </w:pPr>
    </w:p>
    <w:tbl>
      <w:tblPr>
        <w:tblW w:w="940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940"/>
        <w:gridCol w:w="20"/>
        <w:gridCol w:w="20"/>
        <w:gridCol w:w="60"/>
        <w:gridCol w:w="1480"/>
        <w:gridCol w:w="20"/>
        <w:gridCol w:w="1820"/>
        <w:gridCol w:w="20"/>
      </w:tblGrid>
      <w:tr w:rsidR="00E608B7" w:rsidTr="00A27CC7">
        <w:trPr>
          <w:gridAfter w:val="1"/>
          <w:wAfter w:w="20" w:type="dxa"/>
          <w:trHeight w:val="268"/>
        </w:trPr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08B7" w:rsidRDefault="00E608B7" w:rsidP="006F5A4A">
            <w:pPr>
              <w:spacing w:line="268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 занятия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Рекомендуемое</w:t>
            </w: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количество</w:t>
            </w:r>
          </w:p>
        </w:tc>
      </w:tr>
      <w:tr w:rsidR="00E608B7" w:rsidTr="00A27CC7">
        <w:trPr>
          <w:gridAfter w:val="1"/>
          <w:wAfter w:w="20" w:type="dxa"/>
          <w:trHeight w:val="308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6000" w:type="dxa"/>
            <w:gridSpan w:val="4"/>
            <w:tcBorders>
              <w:lef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1. Предназначение НФГО,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функциональные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Беседа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6000" w:type="dxa"/>
            <w:gridSpan w:val="4"/>
            <w:tcBorders>
              <w:lef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 возможная обстановка в зоне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293"/>
        </w:trPr>
        <w:tc>
          <w:tcPr>
            <w:tcW w:w="6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и решаемые задачи.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6000" w:type="dxa"/>
            <w:gridSpan w:val="4"/>
            <w:tcBorders>
              <w:lef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2. Действия личного состава при приведении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6000" w:type="dxa"/>
            <w:gridSpan w:val="4"/>
            <w:tcBorders>
              <w:lef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НФГО в готовность к выполнению задач в соответствии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298"/>
        </w:trPr>
        <w:tc>
          <w:tcPr>
            <w:tcW w:w="6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предназначением.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6000" w:type="dxa"/>
            <w:gridSpan w:val="4"/>
            <w:tcBorders>
              <w:lef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Средства индивидуальной защиты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Тренировка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608B7" w:rsidTr="00A27CC7">
        <w:trPr>
          <w:gridAfter w:val="1"/>
          <w:wAfter w:w="20" w:type="dxa"/>
          <w:trHeight w:val="303"/>
        </w:trPr>
        <w:tc>
          <w:tcPr>
            <w:tcW w:w="6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 использования в ходе выполнения задач.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58"/>
        </w:trPr>
        <w:tc>
          <w:tcPr>
            <w:tcW w:w="6000" w:type="dxa"/>
            <w:gridSpan w:val="4"/>
            <w:tcBorders>
              <w:left w:val="single" w:sz="8" w:space="0" w:color="auto"/>
            </w:tcBorders>
            <w:vAlign w:val="bottom"/>
          </w:tcPr>
          <w:p w:rsidR="00E608B7" w:rsidRDefault="00E608B7" w:rsidP="006F5A4A">
            <w:pPr>
              <w:spacing w:line="25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 Порядок оказания первой помощи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Тренировка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608B7" w:rsidTr="00A27CC7">
        <w:trPr>
          <w:gridAfter w:val="1"/>
          <w:wAfter w:w="20" w:type="dxa"/>
          <w:trHeight w:val="284"/>
        </w:trPr>
        <w:tc>
          <w:tcPr>
            <w:tcW w:w="6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 и транспортировка их в безопасное место.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82"/>
        </w:trPr>
        <w:tc>
          <w:tcPr>
            <w:tcW w:w="6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E608B7" w:rsidTr="00A27CC7">
        <w:trPr>
          <w:gridAfter w:val="1"/>
          <w:wAfter w:w="20" w:type="dxa"/>
          <w:trHeight w:val="551"/>
        </w:trPr>
        <w:tc>
          <w:tcPr>
            <w:tcW w:w="7560" w:type="dxa"/>
            <w:gridSpan w:val="7"/>
            <w:vAlign w:val="bottom"/>
          </w:tcPr>
          <w:p w:rsidR="00E07274" w:rsidRDefault="00E07274" w:rsidP="006F5A4A">
            <w:pPr>
              <w:ind w:left="2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07274" w:rsidRDefault="00E07274" w:rsidP="006F5A4A">
            <w:pPr>
              <w:ind w:left="2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72F9" w:rsidRDefault="00B472F9" w:rsidP="006F5A4A">
            <w:pPr>
              <w:ind w:left="2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72F9" w:rsidRDefault="00B472F9" w:rsidP="006F5A4A">
            <w:pPr>
              <w:ind w:left="2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72F9" w:rsidRDefault="00B472F9" w:rsidP="006F5A4A">
            <w:pPr>
              <w:ind w:left="2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72F9" w:rsidRDefault="00B472F9" w:rsidP="006F5A4A">
            <w:pPr>
              <w:ind w:left="2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72F9" w:rsidRDefault="00B472F9" w:rsidP="006F5A4A">
            <w:pPr>
              <w:ind w:left="2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72F9" w:rsidRDefault="00B472F9" w:rsidP="006F5A4A">
            <w:pPr>
              <w:ind w:left="2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608B7" w:rsidRDefault="00E608B7" w:rsidP="006F5A4A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Модуль спе</w:t>
            </w:r>
            <w:r w:rsidR="00E07274">
              <w:rPr>
                <w:rFonts w:eastAsia="Times New Roman"/>
                <w:b/>
                <w:bCs/>
                <w:sz w:val="24"/>
                <w:szCs w:val="24"/>
              </w:rPr>
              <w:t>циальной подготовки</w:t>
            </w:r>
          </w:p>
        </w:tc>
        <w:tc>
          <w:tcPr>
            <w:tcW w:w="1820" w:type="dxa"/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50"/>
        </w:trPr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A27CC7">
            <w:pPr>
              <w:spacing w:line="24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Рекомендуемое</w:t>
            </w:r>
          </w:p>
        </w:tc>
      </w:tr>
      <w:tr w:rsidR="00E608B7" w:rsidTr="00A27CC7">
        <w:trPr>
          <w:gridAfter w:val="1"/>
          <w:wAfter w:w="20" w:type="dxa"/>
          <w:trHeight w:val="27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A27CC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E608B7" w:rsidTr="00A27CC7">
        <w:trPr>
          <w:gridAfter w:val="1"/>
          <w:wAfter w:w="20" w:type="dxa"/>
          <w:trHeight w:val="30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A27CC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E608B7" w:rsidTr="00A27CC7">
        <w:trPr>
          <w:gridAfter w:val="1"/>
          <w:wAfter w:w="20" w:type="dxa"/>
          <w:trHeight w:val="253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 Действия НФГО по ремонту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/>
        </w:tc>
        <w:tc>
          <w:tcPr>
            <w:tcW w:w="60" w:type="dxa"/>
            <w:vAlign w:val="bottom"/>
          </w:tcPr>
          <w:p w:rsidR="00E608B7" w:rsidRDefault="00E608B7" w:rsidP="006F5A4A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(восстановлению) проходимости участков дорог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288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прокладке колонных путей.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Действия НФГО по ремонту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608B7" w:rsidTr="00A27CC7">
        <w:trPr>
          <w:gridAfter w:val="1"/>
          <w:wAfter w:w="20" w:type="dxa"/>
          <w:trHeight w:val="27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(восстановлению) поврежденных мостов и переправ.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98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29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2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Действия НФГО по ремонту и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2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After w:val="1"/>
          <w:wAfter w:w="20" w:type="dxa"/>
          <w:trHeight w:val="269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восстановлению коммунально-энергетических сетей и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317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электроэнергии в населенные пункты.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 Действия НФГО при проведении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аварийно-технических работ в ходе ликвидации аварии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газопроводе и восстановлении газового снабжения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298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населенного пункта.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 Действия НФГО при проведении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аварийно-технических работ по ликвидации аварии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29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водопроводно-канализационных (тепловых)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6. Действия НФГО по участию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поддержании общественного порядка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населенных</w:t>
            </w:r>
            <w:proofErr w:type="gramEnd"/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30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пунктах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на объектах.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7. Действия НФГО по участию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поддержании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общественного порядка в пунктах сбора и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маршрутах движения рабочих, служащих и населения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After w:val="1"/>
          <w:wAfter w:w="20" w:type="dxa"/>
          <w:trHeight w:val="298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безопасные районы.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After w:val="1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8. Действия НФГО при подготовке</w:t>
            </w:r>
          </w:p>
        </w:tc>
        <w:tc>
          <w:tcPr>
            <w:tcW w:w="40" w:type="dxa"/>
            <w:gridSpan w:val="2"/>
            <w:vAlign w:val="bottom"/>
          </w:tcPr>
          <w:p w:rsidR="00E608B7" w:rsidRDefault="00E608B7" w:rsidP="006F5A4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608B7" w:rsidTr="00A27CC7">
        <w:trPr>
          <w:gridAfter w:val="1"/>
          <w:wAfter w:w="20" w:type="dxa"/>
          <w:trHeight w:val="317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и культурных ценностей к эвакуации.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9. Действия НФГО при проведении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эвакуации материальных и культурных ценностей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93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районы.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10. Действия НФГО по проведению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защите растений и продуктов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93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растениеводства.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11. Действия НФГО по проведению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защите сельскохозяйственных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303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12. Действия НФГО по оборудованию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автотранспорта для транспортного обеспечения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88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эвакуационных мероприятий.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53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13. Действия НФГО по оборудованию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автотранспорта для перевозки различных грузов.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88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53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14. Действия НФГО по организации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связью органов управления с силами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гражданской обороны и РСЧС,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районе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98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15. Действия НФГО по развертыванию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функционированию подвижного пункта питания.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98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A27CC7" w:rsidP="006F5A4A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E608B7">
              <w:rPr>
                <w:rFonts w:eastAsia="Times New Roman"/>
                <w:sz w:val="24"/>
                <w:szCs w:val="24"/>
              </w:rPr>
              <w:t>анятие</w:t>
            </w:r>
          </w:p>
          <w:p w:rsidR="00A27CC7" w:rsidRDefault="00A27CC7" w:rsidP="006F5A4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16. Действия НФГО по развертыванию 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608B7" w:rsidTr="00A27CC7">
        <w:trPr>
          <w:trHeight w:val="27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функционированию подвижного пункта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88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продовольственного снабжения.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17. Действия НФГО по развертыванию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функционированию подвижного пункта вещевого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93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снабжения.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18. Действия санитарной дружины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санитарного поста по оказанию первой помощи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303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19. Действия НФГО при проведении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противоэпидемических и санитарно-гигиенических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зоне ответственности и на маршрутах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98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20. Действия НФГО по обслуживанию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 сооружений и устранению аварий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93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 в них.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21. Действия НФГО при дооборудовании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93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приведении в готовность защитных сооружений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84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22. Действия НФГО при проведении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специальной обработки транспорта.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298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trHeight w:val="248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23. Действия НФГО при проведении работ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608B7" w:rsidTr="00A27CC7">
        <w:trPr>
          <w:trHeight w:val="274"/>
        </w:trPr>
        <w:tc>
          <w:tcPr>
            <w:tcW w:w="5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обеззараживанию одежды.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trHeight w:val="308"/>
        </w:trPr>
        <w:tc>
          <w:tcPr>
            <w:tcW w:w="5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24. Действия НФГО по организации 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частичной санитарной обработки.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30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25. Действия НФГО при проведении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полной</w:t>
            </w:r>
            <w:proofErr w:type="gramEnd"/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Тактико-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санитарной обработки.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специальное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9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26. Действия НФГО при проведении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9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 ремонта техники в полевых условиях.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Тема 27. Действия НФГО при эвакуации техники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9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ремонта.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28. Действия группы эпидемического,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9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контроля.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29. Действия группы ветеринарного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9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контроля.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30. Действия группы фитопатологического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9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контроля.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31. Действия НФГО по подвозу воды 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93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водозаборных пунктов.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48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32. Действия НФГО по обеспечению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4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7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автотранспорта и другой техники формирований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3"/>
                <w:szCs w:val="23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98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горючим и смазочными материалами.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253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33. Действие поста радиационного 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spacing w:line="253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608B7" w:rsidTr="00A27CC7">
        <w:trPr>
          <w:gridBefore w:val="1"/>
          <w:gridAfter w:val="1"/>
          <w:wBefore w:w="20" w:type="dxa"/>
          <w:wAfter w:w="20" w:type="dxa"/>
          <w:trHeight w:val="308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химического наблюдения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стационарный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8B7" w:rsidRDefault="00E608B7" w:rsidP="006F5A4A">
            <w:pPr>
              <w:rPr>
                <w:sz w:val="24"/>
                <w:szCs w:val="24"/>
              </w:rPr>
            </w:pPr>
          </w:p>
        </w:tc>
      </w:tr>
    </w:tbl>
    <w:p w:rsidR="00E608B7" w:rsidRDefault="00E608B7" w:rsidP="00E608B7">
      <w:pPr>
        <w:spacing w:line="239" w:lineRule="exact"/>
        <w:rPr>
          <w:sz w:val="20"/>
          <w:szCs w:val="20"/>
        </w:rPr>
      </w:pPr>
    </w:p>
    <w:p w:rsidR="00A27CC7" w:rsidRDefault="00A27CC7" w:rsidP="00E608B7">
      <w:pPr>
        <w:ind w:right="-199"/>
        <w:jc w:val="center"/>
        <w:rPr>
          <w:rFonts w:eastAsia="Times New Roman"/>
          <w:b/>
          <w:bCs/>
          <w:sz w:val="26"/>
          <w:szCs w:val="26"/>
        </w:rPr>
      </w:pPr>
    </w:p>
    <w:p w:rsidR="00A27CC7" w:rsidRDefault="00A27CC7" w:rsidP="00E608B7">
      <w:pPr>
        <w:ind w:right="-199"/>
        <w:jc w:val="center"/>
        <w:rPr>
          <w:rFonts w:eastAsia="Times New Roman"/>
          <w:b/>
          <w:bCs/>
          <w:sz w:val="26"/>
          <w:szCs w:val="26"/>
        </w:rPr>
      </w:pPr>
    </w:p>
    <w:p w:rsidR="00A27CC7" w:rsidRDefault="00A27CC7" w:rsidP="00E608B7">
      <w:pPr>
        <w:ind w:right="-199"/>
        <w:jc w:val="center"/>
        <w:rPr>
          <w:rFonts w:eastAsia="Times New Roman"/>
          <w:b/>
          <w:bCs/>
          <w:sz w:val="26"/>
          <w:szCs w:val="26"/>
        </w:rPr>
      </w:pPr>
    </w:p>
    <w:p w:rsidR="00A27CC7" w:rsidRDefault="00A27CC7" w:rsidP="00E608B7">
      <w:pPr>
        <w:ind w:right="-199"/>
        <w:jc w:val="center"/>
        <w:rPr>
          <w:rFonts w:eastAsia="Times New Roman"/>
          <w:b/>
          <w:bCs/>
          <w:sz w:val="26"/>
          <w:szCs w:val="26"/>
        </w:rPr>
      </w:pPr>
    </w:p>
    <w:p w:rsidR="00A27CC7" w:rsidRDefault="00A27CC7" w:rsidP="00E608B7">
      <w:pPr>
        <w:ind w:right="-199"/>
        <w:jc w:val="center"/>
        <w:rPr>
          <w:rFonts w:eastAsia="Times New Roman"/>
          <w:b/>
          <w:bCs/>
          <w:sz w:val="26"/>
          <w:szCs w:val="26"/>
        </w:rPr>
      </w:pPr>
    </w:p>
    <w:p w:rsidR="00A27CC7" w:rsidRDefault="00A27CC7" w:rsidP="00E608B7">
      <w:pPr>
        <w:ind w:right="-199"/>
        <w:jc w:val="center"/>
        <w:rPr>
          <w:rFonts w:eastAsia="Times New Roman"/>
          <w:b/>
          <w:bCs/>
          <w:sz w:val="26"/>
          <w:szCs w:val="26"/>
        </w:rPr>
      </w:pPr>
    </w:p>
    <w:p w:rsidR="00E608B7" w:rsidRPr="00A27CC7" w:rsidRDefault="00E608B7" w:rsidP="00E608B7">
      <w:pPr>
        <w:ind w:right="-199"/>
        <w:jc w:val="center"/>
        <w:rPr>
          <w:sz w:val="28"/>
          <w:szCs w:val="28"/>
        </w:rPr>
      </w:pPr>
      <w:r w:rsidRPr="00A27CC7">
        <w:rPr>
          <w:rFonts w:eastAsia="Times New Roman"/>
          <w:b/>
          <w:bCs/>
          <w:sz w:val="28"/>
          <w:szCs w:val="28"/>
        </w:rPr>
        <w:lastRenderedPageBreak/>
        <w:t>V. СОДЕРЖАНИЕ ТЕМ ЗАНЯТИЙ</w:t>
      </w:r>
    </w:p>
    <w:p w:rsidR="00E608B7" w:rsidRPr="00A27CC7" w:rsidRDefault="00E608B7" w:rsidP="00E608B7">
      <w:pPr>
        <w:spacing w:line="287" w:lineRule="exact"/>
        <w:rPr>
          <w:sz w:val="28"/>
          <w:szCs w:val="28"/>
        </w:rPr>
      </w:pPr>
    </w:p>
    <w:p w:rsidR="00E608B7" w:rsidRDefault="00E608B7" w:rsidP="00E608B7">
      <w:pPr>
        <w:spacing w:line="274" w:lineRule="auto"/>
        <w:ind w:left="3700" w:right="1360" w:hanging="1535"/>
        <w:rPr>
          <w:sz w:val="20"/>
          <w:szCs w:val="20"/>
        </w:rPr>
      </w:pPr>
      <w:r w:rsidRPr="00A27CC7">
        <w:rPr>
          <w:rFonts w:eastAsia="Times New Roman"/>
          <w:b/>
          <w:bCs/>
          <w:sz w:val="28"/>
          <w:szCs w:val="28"/>
        </w:rPr>
        <w:t>5.1. Содержание тем занятий, включенных в модуль базовой подготовки</w:t>
      </w:r>
      <w:r>
        <w:rPr>
          <w:rFonts w:eastAsia="Times New Roman"/>
          <w:b/>
          <w:bCs/>
          <w:sz w:val="26"/>
          <w:szCs w:val="26"/>
        </w:rPr>
        <w:t>.</w:t>
      </w:r>
    </w:p>
    <w:p w:rsidR="00E608B7" w:rsidRDefault="00E608B7" w:rsidP="00E608B7">
      <w:pPr>
        <w:spacing w:line="226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20" w:right="40" w:firstLine="7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1. Предназначение НФГО, функциональные обязанности, возможная обстановка в зоне ответственности и решаемые задачи.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Возложенные на НФГО задачи и их ориентировочный объем.</w:t>
      </w:r>
    </w:p>
    <w:p w:rsidR="00E608B7" w:rsidRDefault="00E608B7" w:rsidP="00E608B7">
      <w:pPr>
        <w:spacing w:line="253" w:lineRule="exact"/>
        <w:rPr>
          <w:sz w:val="20"/>
          <w:szCs w:val="20"/>
        </w:rPr>
      </w:pPr>
    </w:p>
    <w:p w:rsidR="00E608B7" w:rsidRDefault="00E608B7" w:rsidP="00E608B7">
      <w:pPr>
        <w:spacing w:line="256" w:lineRule="auto"/>
        <w:ind w:left="220" w:right="60" w:firstLine="725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2. Действия личного состава при приведении НФГО в готовность к выполнению задач в соответствии с предназначением.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оповещения, получения табельного имущества, подгонки средств индивидуальной защиты.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5" w:lineRule="auto"/>
        <w:ind w:left="220" w:right="4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получения и приведения в готовность к использованию техники, имущества и инструмента, состоящего на оснащении НФГО.</w:t>
      </w:r>
    </w:p>
    <w:p w:rsidR="00E608B7" w:rsidRDefault="00E608B7" w:rsidP="00E608B7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выдвижения в район сбора. Ознакомление с маршрутом и районом</w:t>
      </w:r>
    </w:p>
    <w:p w:rsidR="00E608B7" w:rsidRDefault="00E608B7" w:rsidP="00E608B7">
      <w:pPr>
        <w:spacing w:line="39" w:lineRule="exact"/>
        <w:rPr>
          <w:sz w:val="20"/>
          <w:szCs w:val="20"/>
        </w:rPr>
      </w:pPr>
    </w:p>
    <w:p w:rsidR="00E608B7" w:rsidRDefault="00E608B7" w:rsidP="00E608B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сбора.</w:t>
      </w:r>
    </w:p>
    <w:p w:rsidR="00E608B7" w:rsidRDefault="00E608B7" w:rsidP="00E608B7">
      <w:pPr>
        <w:spacing w:line="3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при практическом приведении НФГО в готовность и выдвижении в район сбора.</w:t>
      </w:r>
    </w:p>
    <w:p w:rsidR="00E608B7" w:rsidRDefault="00E608B7" w:rsidP="00E608B7">
      <w:pPr>
        <w:spacing w:line="261" w:lineRule="exact"/>
        <w:rPr>
          <w:sz w:val="20"/>
          <w:szCs w:val="20"/>
        </w:rPr>
      </w:pPr>
    </w:p>
    <w:p w:rsidR="00E608B7" w:rsidRDefault="00E608B7" w:rsidP="00E608B7">
      <w:pPr>
        <w:spacing w:line="256" w:lineRule="auto"/>
        <w:ind w:left="260" w:firstLine="7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3. Средства индивидуальной защиты и порядок их использования в ходе выполнения задач.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Виды, назначение и правила пользования средствами индивидуальной защиты, состоящими на оснащении НФГО. Действия личного состава при получении, проверке, применении и хранении средств индивидуальной защиты.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41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Практическое изготовление и применение простейших средств защиты органов дыхания.</w:t>
      </w:r>
    </w:p>
    <w:p w:rsidR="00E608B7" w:rsidRDefault="00E608B7" w:rsidP="00E608B7">
      <w:pPr>
        <w:spacing w:line="248" w:lineRule="exact"/>
        <w:rPr>
          <w:sz w:val="20"/>
          <w:szCs w:val="20"/>
        </w:rPr>
      </w:pPr>
    </w:p>
    <w:p w:rsidR="00E608B7" w:rsidRDefault="00E608B7" w:rsidP="00E608B7">
      <w:pPr>
        <w:spacing w:line="258" w:lineRule="auto"/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4. Порядок оказания первой помощи пострадавшим и транспортировка их в безопасное место.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Перечень состояний, при которых оказывается первой помощи и перечень мероприятий по оказанию первой помощи.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Практическое наложение повязок.</w:t>
      </w:r>
    </w:p>
    <w:p w:rsidR="00E608B7" w:rsidRDefault="00E608B7" w:rsidP="00E608B7">
      <w:pPr>
        <w:spacing w:line="236" w:lineRule="auto"/>
        <w:ind w:left="240" w:right="20" w:firstLine="69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 в безопасное место.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Правила и техника проведения искусственного дыхания и непрямого массажа сердца.</w:t>
      </w:r>
    </w:p>
    <w:p w:rsidR="00E608B7" w:rsidRDefault="00E608B7" w:rsidP="00E608B7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Практическая тренировка по оказанию первой помощи.</w:t>
      </w:r>
    </w:p>
    <w:p w:rsidR="00E608B7" w:rsidRDefault="00E608B7" w:rsidP="00E608B7">
      <w:pPr>
        <w:spacing w:line="274" w:lineRule="auto"/>
        <w:ind w:left="2860" w:right="640" w:hanging="1362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5.2. Содержание т</w:t>
      </w:r>
      <w:r w:rsidR="00A27CC7">
        <w:rPr>
          <w:rFonts w:eastAsia="Times New Roman"/>
          <w:b/>
          <w:bCs/>
          <w:sz w:val="26"/>
          <w:szCs w:val="26"/>
        </w:rPr>
        <w:t xml:space="preserve">ем занятий, рекомендованных для </w:t>
      </w:r>
      <w:r>
        <w:rPr>
          <w:rFonts w:eastAsia="Times New Roman"/>
          <w:b/>
          <w:bCs/>
          <w:sz w:val="26"/>
          <w:szCs w:val="26"/>
        </w:rPr>
        <w:t>включения в модуль специальной подготовки.</w:t>
      </w:r>
    </w:p>
    <w:p w:rsidR="00E608B7" w:rsidRDefault="00E608B7" w:rsidP="00E608B7">
      <w:pPr>
        <w:spacing w:line="217" w:lineRule="exact"/>
        <w:rPr>
          <w:sz w:val="20"/>
          <w:szCs w:val="20"/>
        </w:rPr>
      </w:pPr>
    </w:p>
    <w:p w:rsidR="00E608B7" w:rsidRDefault="00E608B7" w:rsidP="00E608B7">
      <w:pPr>
        <w:spacing w:line="256" w:lineRule="auto"/>
        <w:ind w:left="200" w:right="20" w:firstLine="763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1. Действия НФГО по ремонту (восстановлению) проходимости участков дорог и при прокладке колонных путей.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920" w:right="20" w:firstLine="1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Инженерная разведка по определению состояния дорог. Ремонт и восстановление проходимости дорожного полотна. Восстановление размытых и разрушенных участков, в том числе </w:t>
      </w:r>
      <w:proofErr w:type="gramStart"/>
      <w:r>
        <w:rPr>
          <w:rFonts w:eastAsia="Times New Roman"/>
          <w:sz w:val="26"/>
          <w:szCs w:val="26"/>
        </w:rPr>
        <w:t>вследствие</w:t>
      </w:r>
      <w:proofErr w:type="gramEnd"/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оползневых явлений. Очистка обвалов, оползней и селевых выносов. Обеспечение движения сил ГО и РСЧС по снежной целине, по </w:t>
      </w:r>
      <w:proofErr w:type="spellStart"/>
      <w:r>
        <w:rPr>
          <w:rFonts w:eastAsia="Times New Roman"/>
          <w:sz w:val="26"/>
          <w:szCs w:val="26"/>
        </w:rPr>
        <w:t>залесенным</w:t>
      </w:r>
      <w:proofErr w:type="spellEnd"/>
      <w:r>
        <w:rPr>
          <w:rFonts w:eastAsia="Times New Roman"/>
          <w:sz w:val="26"/>
          <w:szCs w:val="26"/>
        </w:rPr>
        <w:t xml:space="preserve"> участкам, преодолении труднопроходимых и болотистых участков местности.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Практическое использование штатных средств, предназначенных для подготовки и содержания путей.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46" w:lineRule="auto"/>
        <w:ind w:left="920" w:right="1140" w:firstLine="5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Оборудование подъездных дорог к паромным переправам. Восстановление земляного полотна и водоотвода на пересечениях и</w:t>
      </w:r>
    </w:p>
    <w:p w:rsidR="00E608B7" w:rsidRDefault="00E608B7" w:rsidP="00E608B7">
      <w:pPr>
        <w:ind w:left="220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примыканиях</w:t>
      </w:r>
      <w:proofErr w:type="gramEnd"/>
      <w:r>
        <w:rPr>
          <w:rFonts w:eastAsia="Times New Roman"/>
          <w:sz w:val="26"/>
          <w:szCs w:val="26"/>
        </w:rPr>
        <w:t>, площадках для остановки, стоянках автомобилей.</w:t>
      </w:r>
    </w:p>
    <w:p w:rsidR="00E608B7" w:rsidRDefault="00E608B7" w:rsidP="00E608B7">
      <w:pPr>
        <w:spacing w:line="246" w:lineRule="auto"/>
        <w:ind w:left="920" w:right="40" w:firstLine="5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Выявление радиационной и химической обстановки на маршрутах движения. Действия личного состава при выполнении задач в средствах </w:t>
      </w:r>
      <w:proofErr w:type="gramStart"/>
      <w:r>
        <w:rPr>
          <w:rFonts w:eastAsia="Times New Roman"/>
          <w:sz w:val="25"/>
          <w:szCs w:val="25"/>
        </w:rPr>
        <w:t>индивидуальной</w:t>
      </w:r>
      <w:proofErr w:type="gramEnd"/>
    </w:p>
    <w:p w:rsidR="00E608B7" w:rsidRDefault="00E608B7" w:rsidP="00E608B7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защиты.</w:t>
      </w: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частичной специальной обработки техники и одежды.</w:t>
      </w:r>
    </w:p>
    <w:p w:rsidR="00E608B7" w:rsidRDefault="00E608B7" w:rsidP="00E608B7">
      <w:pPr>
        <w:spacing w:line="39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2" w:lineRule="exact"/>
        <w:rPr>
          <w:sz w:val="20"/>
          <w:szCs w:val="20"/>
        </w:rPr>
      </w:pPr>
    </w:p>
    <w:p w:rsidR="00E608B7" w:rsidRDefault="00E608B7" w:rsidP="00E608B7">
      <w:pPr>
        <w:spacing w:line="258" w:lineRule="auto"/>
        <w:ind w:left="240" w:firstLine="74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2. Действия НФГО по ремонту (восстановлению) поврежденных мостов и переправ.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Инженерная разведка (определение наличия и состояния мостов и мест запасных переправ).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Практическое использование штатных средств, предназначенных для оборудования и содержания переправ через водные преграды.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Оборудование переправ через водные преграды в зимних условиях.</w:t>
      </w: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Обеспечение переправ сил ГО и РСЧС через водные преграды.</w:t>
      </w:r>
    </w:p>
    <w:p w:rsidR="00E608B7" w:rsidRDefault="00E608B7" w:rsidP="00E608B7">
      <w:pPr>
        <w:spacing w:line="236" w:lineRule="auto"/>
        <w:ind w:left="240" w:right="20" w:firstLine="69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Ведение радиационного и химического наблюдения на переправах через водные преграды.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при выполнении задач в средствах индивидуальной защиты.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частичной специальной обработки техники и одежды.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58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40" w:firstLine="73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3. Действия НФГО по ремонту и восстановлению коммунально-энергетических сетей и подачи электроэнергии в населенные пункты.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Изучение схемы коммунально-энергетических сетей в зоне ответственности НФГО.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Возможный характер разрушений и повреждений на коммунально-энергетических сетях. Отключение поврежденных участков. Ремонт поврежденных участков и проведение других аварийных работ.</w:t>
      </w:r>
    </w:p>
    <w:p w:rsidR="00E608B7" w:rsidRDefault="00E608B7" w:rsidP="00E608B7">
      <w:pPr>
        <w:spacing w:line="236" w:lineRule="auto"/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Практическое использование средства защиты, оборудования, инструментов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numPr>
          <w:ilvl w:val="0"/>
          <w:numId w:val="9"/>
        </w:numPr>
        <w:tabs>
          <w:tab w:val="left" w:pos="431"/>
        </w:tabs>
        <w:spacing w:line="236" w:lineRule="auto"/>
        <w:ind w:left="220" w:right="20" w:firstLine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принадлежностей, используемых для проведения работ по восстановлению подачи электроэнергии в населенные пункты.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920" w:firstLine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Действия НФГО при аварии на энергосетях. Отключение электроэнергии. Действия личного состава в средствах индивидуальной защиты </w:t>
      </w:r>
      <w:proofErr w:type="gramStart"/>
      <w:r>
        <w:rPr>
          <w:rFonts w:eastAsia="Times New Roman"/>
          <w:sz w:val="26"/>
          <w:szCs w:val="26"/>
        </w:rPr>
        <w:t>при</w:t>
      </w:r>
      <w:proofErr w:type="gramEnd"/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20" w:right="2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выполнении</w:t>
      </w:r>
      <w:proofErr w:type="gramEnd"/>
      <w:r>
        <w:rPr>
          <w:rFonts w:eastAsia="Times New Roman"/>
          <w:sz w:val="26"/>
          <w:szCs w:val="26"/>
        </w:rPr>
        <w:t xml:space="preserve"> аварийно-технических работ на системах электроснабжения в условиях радиоактивного и химического загрязнения (заражения) местности. </w:t>
      </w:r>
      <w:r>
        <w:rPr>
          <w:rFonts w:eastAsia="Times New Roman"/>
          <w:sz w:val="26"/>
          <w:szCs w:val="26"/>
        </w:rPr>
        <w:lastRenderedPageBreak/>
        <w:t>Действия по отключению разрушенных участков, устройству временных отводных линий.</w:t>
      </w:r>
    </w:p>
    <w:p w:rsidR="00E608B7" w:rsidRDefault="00E608B7" w:rsidP="00E608B7">
      <w:pPr>
        <w:spacing w:line="258" w:lineRule="exact"/>
        <w:rPr>
          <w:sz w:val="20"/>
          <w:szCs w:val="20"/>
        </w:rPr>
      </w:pPr>
    </w:p>
    <w:p w:rsidR="00E608B7" w:rsidRDefault="00E608B7" w:rsidP="00E608B7">
      <w:pPr>
        <w:spacing w:line="252" w:lineRule="auto"/>
        <w:ind w:left="200" w:right="20" w:firstLine="74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:rsidR="00E608B7" w:rsidRDefault="00E608B7" w:rsidP="00E608B7">
      <w:pPr>
        <w:spacing w:line="238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Изучение схемы газоснабжения в зоне ответственности НФГО.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E608B7" w:rsidRDefault="00E608B7" w:rsidP="00E608B7">
      <w:pPr>
        <w:spacing w:line="258" w:lineRule="auto"/>
        <w:ind w:left="2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местности.</w:t>
      </w:r>
    </w:p>
    <w:p w:rsidR="00E608B7" w:rsidRDefault="00E608B7" w:rsidP="00E608B7">
      <w:pPr>
        <w:spacing w:line="236" w:lineRule="exact"/>
        <w:rPr>
          <w:sz w:val="20"/>
          <w:szCs w:val="20"/>
        </w:rPr>
      </w:pPr>
    </w:p>
    <w:p w:rsidR="00E608B7" w:rsidRDefault="00E608B7" w:rsidP="00E608B7">
      <w:pPr>
        <w:spacing w:line="256" w:lineRule="auto"/>
        <w:ind w:left="240" w:right="20" w:firstLine="7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5. Действия НФГО при проведении аварийно-технических работ по ликвидации аварии на водопроводно-канализационных (тепловых) сетях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Изучение схемы водоснабжения, водоотведения и теплоснабжения в зоне ответственности НФГО.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Возможный характер разрушений и повреждений на водопроводно-канализационных (тепловых) сетях. Отключение и ремонт поврежденных участков. 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E608B7" w:rsidRDefault="00E608B7" w:rsidP="00E608B7">
      <w:pPr>
        <w:spacing w:line="255" w:lineRule="exact"/>
        <w:rPr>
          <w:sz w:val="20"/>
          <w:szCs w:val="20"/>
        </w:rPr>
      </w:pPr>
    </w:p>
    <w:p w:rsidR="00E608B7" w:rsidRDefault="00E608B7" w:rsidP="00E608B7">
      <w:pPr>
        <w:spacing w:line="256" w:lineRule="auto"/>
        <w:ind w:left="220" w:right="40" w:firstLine="73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6. Действия НФГО по участию в поддержании общественного порядка в населенных пунктах и на объектах.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НФГО по пресечению паники и беспорядков, предупреждению хищений материальных ценностей и мародерства.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действий в условиях радиоактивного и химического загрязнения (заражения) местности.</w:t>
      </w:r>
    </w:p>
    <w:p w:rsidR="00E608B7" w:rsidRDefault="00E608B7" w:rsidP="00E608B7">
      <w:pPr>
        <w:spacing w:line="256" w:lineRule="exact"/>
        <w:rPr>
          <w:sz w:val="20"/>
          <w:szCs w:val="20"/>
        </w:rPr>
      </w:pPr>
    </w:p>
    <w:p w:rsidR="00E608B7" w:rsidRDefault="00E608B7" w:rsidP="00E608B7">
      <w:pPr>
        <w:spacing w:line="249" w:lineRule="auto"/>
        <w:ind w:left="220" w:right="20" w:firstLine="7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E608B7" w:rsidRDefault="00E608B7" w:rsidP="00A27CC7">
      <w:pPr>
        <w:spacing w:line="236" w:lineRule="auto"/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Взаимодействие с органами местного </w:t>
      </w:r>
      <w:proofErr w:type="spellStart"/>
      <w:r>
        <w:rPr>
          <w:rFonts w:eastAsia="Times New Roman"/>
          <w:sz w:val="26"/>
          <w:szCs w:val="26"/>
        </w:rPr>
        <w:t>самоуправления</w:t>
      </w:r>
      <w:proofErr w:type="gramStart"/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>Т</w:t>
      </w:r>
      <w:proofErr w:type="gramEnd"/>
      <w:r>
        <w:rPr>
          <w:rFonts w:eastAsia="Times New Roman"/>
          <w:i/>
          <w:iCs/>
          <w:sz w:val="26"/>
          <w:szCs w:val="26"/>
        </w:rPr>
        <w:t>ема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8. Действия НФГО при подготовке материальных и культурных ценностей к эвакуации.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Возможный объем и номенклатура материальных и культурных ценностей в зоне ответственности НФГО.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0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</w:t>
      </w:r>
      <w:proofErr w:type="gramStart"/>
      <w:r>
        <w:rPr>
          <w:rFonts w:eastAsia="Times New Roman"/>
          <w:sz w:val="26"/>
          <w:szCs w:val="26"/>
        </w:rPr>
        <w:t>дств пр</w:t>
      </w:r>
      <w:proofErr w:type="gramEnd"/>
      <w:r>
        <w:rPr>
          <w:rFonts w:eastAsia="Times New Roman"/>
          <w:sz w:val="26"/>
          <w:szCs w:val="26"/>
        </w:rPr>
        <w:t>и оборудовании автотранспорта для перевозки материальных и культурных ценностей.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действий в условиях загрязнения (заражения) радиоактивными, отравляющими и аварийно химически опасными веществами.</w:t>
      </w:r>
    </w:p>
    <w:p w:rsidR="00E608B7" w:rsidRDefault="00E608B7" w:rsidP="00E608B7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59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40" w:right="20" w:firstLine="715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9. Действия НФГО при проведении эвакуации материальных и культурных ценностей в безопасные районы.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организации и проведения эвакуации материальных и культурных ценностей. Оформление документов.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Размещение грузов на транспортных средствах и их крепление.</w:t>
      </w:r>
    </w:p>
    <w:p w:rsidR="00E608B7" w:rsidRDefault="00E608B7" w:rsidP="00E608B7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Нормы погрузки материальных и культурных ценностей на транспорт.</w:t>
      </w:r>
    </w:p>
    <w:p w:rsidR="00E608B7" w:rsidRDefault="00E608B7" w:rsidP="00E608B7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погрузки, укладки, крепления и выгрузки культурных ценностей.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5" w:lineRule="auto"/>
        <w:ind w:left="22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Защита материальных и культурных ценностей. Особенности перевозки особо ценных грузов.</w:t>
      </w:r>
    </w:p>
    <w:p w:rsidR="00E608B7" w:rsidRDefault="00E608B7" w:rsidP="00E608B7">
      <w:pPr>
        <w:spacing w:line="236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радиационного и химического контроля на местах погрузки и выгрузки.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53" w:lineRule="exact"/>
        <w:rPr>
          <w:sz w:val="20"/>
          <w:szCs w:val="20"/>
        </w:rPr>
      </w:pPr>
    </w:p>
    <w:p w:rsidR="00E608B7" w:rsidRDefault="00E608B7" w:rsidP="00E608B7">
      <w:pPr>
        <w:spacing w:line="256" w:lineRule="auto"/>
        <w:ind w:left="180" w:right="20" w:firstLine="763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10. Действия НФГО по проведению мероприятий по защите растений и продуктов растениеводства.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69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0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920" w:righ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Оборудование площадок и приготовление растворов ядохимикатов. Оказания помощи сельским районам и сельскохозяйственным предприятиям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numPr>
          <w:ilvl w:val="0"/>
          <w:numId w:val="10"/>
        </w:numPr>
        <w:tabs>
          <w:tab w:val="left" w:pos="594"/>
        </w:tabs>
        <w:spacing w:line="237" w:lineRule="auto"/>
        <w:ind w:left="220" w:right="40" w:hanging="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lastRenderedPageBreak/>
        <w:t>выполнении</w:t>
      </w:r>
      <w:proofErr w:type="gramEnd"/>
      <w:r>
        <w:rPr>
          <w:rFonts w:eastAsia="Times New Roman"/>
          <w:sz w:val="26"/>
          <w:szCs w:val="26"/>
        </w:rPr>
        <w:t xml:space="preserve">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средствами.</w:t>
      </w:r>
    </w:p>
    <w:p w:rsidR="00E608B7" w:rsidRDefault="00E608B7" w:rsidP="00E608B7">
      <w:pPr>
        <w:spacing w:line="256" w:lineRule="exact"/>
        <w:rPr>
          <w:sz w:val="20"/>
          <w:szCs w:val="20"/>
        </w:rPr>
      </w:pPr>
    </w:p>
    <w:p w:rsidR="00E608B7" w:rsidRDefault="00E608B7" w:rsidP="00E608B7">
      <w:pPr>
        <w:spacing w:line="258" w:lineRule="auto"/>
        <w:ind w:left="200" w:right="20" w:firstLine="725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11. Действия НФГО по проведению мероприятий по защите сельскохозяйственных животных.</w:t>
      </w:r>
    </w:p>
    <w:p w:rsidR="00E608B7" w:rsidRDefault="00E608B7" w:rsidP="00E608B7">
      <w:pPr>
        <w:spacing w:line="236" w:lineRule="auto"/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разведки очагов поражения животных и определение границ.</w:t>
      </w:r>
    </w:p>
    <w:p w:rsidR="00E608B7" w:rsidRDefault="00E608B7" w:rsidP="00E608B7">
      <w:pPr>
        <w:spacing w:line="200" w:lineRule="exact"/>
        <w:rPr>
          <w:sz w:val="20"/>
          <w:szCs w:val="20"/>
        </w:rPr>
      </w:pPr>
    </w:p>
    <w:p w:rsidR="00E608B7" w:rsidRDefault="00E608B7" w:rsidP="00E608B7">
      <w:pPr>
        <w:spacing w:line="248" w:lineRule="auto"/>
        <w:ind w:left="2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Ветеринарная обработка пораженных животных и оказание им неотложной 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Профилактическая вакцинация животных и птиц. Проведение ветеринарно-санитарного надзора.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Действия НФГО по оборудованию ветеринарно-санитарных пропускников, </w:t>
      </w:r>
      <w:proofErr w:type="spellStart"/>
      <w:r>
        <w:rPr>
          <w:rFonts w:eastAsia="Times New Roman"/>
          <w:sz w:val="26"/>
          <w:szCs w:val="26"/>
        </w:rPr>
        <w:t>дезбарьеров</w:t>
      </w:r>
      <w:proofErr w:type="spellEnd"/>
      <w:r>
        <w:rPr>
          <w:rFonts w:eastAsia="Times New Roman"/>
          <w:sz w:val="26"/>
          <w:szCs w:val="26"/>
        </w:rPr>
        <w:t xml:space="preserve"> и дезинфекционных блоков.</w:t>
      </w:r>
    </w:p>
    <w:p w:rsidR="00E608B7" w:rsidRDefault="00E608B7" w:rsidP="00E608B7">
      <w:pPr>
        <w:spacing w:line="237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охранно-карантинных мероприятий, захоронение или утилизация погибших животных и птиц.</w:t>
      </w:r>
    </w:p>
    <w:p w:rsidR="00E608B7" w:rsidRDefault="00E608B7" w:rsidP="00E608B7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59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40" w:right="20" w:firstLine="73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12. Действия НФГО по оборудованию автотранспорта для транспортного обеспечения эвакуационных мероприятий.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Предназначение, устройство и технические возможности штатных автотранспортных средств.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>
        <w:rPr>
          <w:rFonts w:eastAsia="Times New Roman"/>
          <w:sz w:val="26"/>
          <w:szCs w:val="26"/>
        </w:rPr>
        <w:t>дств пр</w:t>
      </w:r>
      <w:proofErr w:type="gramEnd"/>
      <w:r>
        <w:rPr>
          <w:rFonts w:eastAsia="Times New Roman"/>
          <w:sz w:val="26"/>
          <w:szCs w:val="26"/>
        </w:rPr>
        <w:t>и оборудовании автотранспорта для перевозки людей.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и порядок перевозки работников организации, населения, пораженных и больных людей в лечебные учреждения.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перевозки людей через участки местности загрязненные (зараженные) радиоактивными и отравляющими веществами.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3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20" w:right="40" w:firstLine="7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13. Действия НФГО по оборудованию автотранспорта для перевозки различных грузов.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Предназначение, устройство и технические возможности штатных автотранспортных средств.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>
        <w:rPr>
          <w:rFonts w:eastAsia="Times New Roman"/>
          <w:sz w:val="26"/>
          <w:szCs w:val="26"/>
        </w:rPr>
        <w:t>дств пр</w:t>
      </w:r>
      <w:proofErr w:type="gramEnd"/>
      <w:r>
        <w:rPr>
          <w:rFonts w:eastAsia="Times New Roman"/>
          <w:sz w:val="26"/>
          <w:szCs w:val="26"/>
        </w:rPr>
        <w:t>и оборудовании автотранспорта для перевозки различных грузов.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охраны и порядок перевозки груза, передача груза и оформление документов.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Выполнение задач в средствах индивидуальной защиты.</w:t>
      </w:r>
    </w:p>
    <w:p w:rsidR="00E608B7" w:rsidRDefault="00E608B7" w:rsidP="00E608B7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8" w:lineRule="exact"/>
        <w:rPr>
          <w:sz w:val="20"/>
          <w:szCs w:val="20"/>
        </w:rPr>
      </w:pPr>
    </w:p>
    <w:p w:rsidR="00E608B7" w:rsidRDefault="00E608B7" w:rsidP="00E608B7">
      <w:pPr>
        <w:spacing w:line="248" w:lineRule="auto"/>
        <w:ind w:left="180" w:right="40" w:firstLine="76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20" w:right="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связи и оповещения. Порядок получения радиоданных и ведение радиообмена со спасательными и другими формированиями, осуществляющими аварийно-спасательные и другие неотложные работы.</w:t>
      </w:r>
    </w:p>
    <w:p w:rsidR="00E608B7" w:rsidRDefault="00E608B7" w:rsidP="00E608B7">
      <w:pPr>
        <w:spacing w:line="209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Получения и доведение до исполнителей приказов, указаний и распоряжений старших начальников, доклад об их выполнении.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5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E608B7" w:rsidRDefault="00E608B7" w:rsidP="00E608B7">
      <w:pPr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Прокладка кабельных линий связи и соединение их с существующей телефонной сетью. Прокладка полевых линий связи.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Ликвидация повреждений на линиях связи с использованием резервных сре</w:t>
      </w:r>
      <w:proofErr w:type="gramStart"/>
      <w:r>
        <w:rPr>
          <w:rFonts w:eastAsia="Times New Roman"/>
          <w:sz w:val="26"/>
          <w:szCs w:val="26"/>
        </w:rPr>
        <w:t>дств св</w:t>
      </w:r>
      <w:proofErr w:type="gramEnd"/>
      <w:r>
        <w:rPr>
          <w:rFonts w:eastAsia="Times New Roman"/>
          <w:sz w:val="26"/>
          <w:szCs w:val="26"/>
        </w:rPr>
        <w:t>язи.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использования мобильных сре</w:t>
      </w:r>
      <w:proofErr w:type="gramStart"/>
      <w:r>
        <w:rPr>
          <w:rFonts w:eastAsia="Times New Roman"/>
          <w:sz w:val="26"/>
          <w:szCs w:val="26"/>
        </w:rPr>
        <w:t>дств св</w:t>
      </w:r>
      <w:proofErr w:type="gramEnd"/>
      <w:r>
        <w:rPr>
          <w:rFonts w:eastAsia="Times New Roman"/>
          <w:sz w:val="26"/>
          <w:szCs w:val="26"/>
        </w:rPr>
        <w:t>язи.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при работе в средствах индивидуальной защиты. Проведение специальной обработки сре</w:t>
      </w:r>
      <w:proofErr w:type="gramStart"/>
      <w:r>
        <w:rPr>
          <w:rFonts w:eastAsia="Times New Roman"/>
          <w:sz w:val="26"/>
          <w:szCs w:val="26"/>
        </w:rPr>
        <w:t>дств св</w:t>
      </w:r>
      <w:proofErr w:type="gramEnd"/>
      <w:r>
        <w:rPr>
          <w:rFonts w:eastAsia="Times New Roman"/>
          <w:sz w:val="26"/>
          <w:szCs w:val="26"/>
        </w:rPr>
        <w:t>язи.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Практическая работа на средствах связи.</w:t>
      </w:r>
    </w:p>
    <w:p w:rsidR="00E608B7" w:rsidRDefault="00E608B7" w:rsidP="00E608B7">
      <w:pPr>
        <w:spacing w:line="269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40" w:right="40" w:firstLine="7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15. Действия НФГО по развертыванию и функционированию подвижного пункта питания.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питания в различных условиях обстановки.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Практические действия личного состава в средствах индивидуальной защиты.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8" w:lineRule="exact"/>
        <w:rPr>
          <w:sz w:val="20"/>
          <w:szCs w:val="20"/>
        </w:rPr>
      </w:pPr>
    </w:p>
    <w:p w:rsidR="00E608B7" w:rsidRDefault="00E608B7" w:rsidP="00E608B7">
      <w:pPr>
        <w:spacing w:line="256" w:lineRule="auto"/>
        <w:ind w:left="220" w:right="40" w:firstLine="73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16. Действия НФГО по развертыванию и функционированию подвижного пункта продовольственного снабжения.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проведения специальной обработки.</w:t>
      </w:r>
    </w:p>
    <w:p w:rsidR="00E608B7" w:rsidRDefault="00E608B7" w:rsidP="00E608B7">
      <w:pPr>
        <w:spacing w:line="3" w:lineRule="exact"/>
        <w:rPr>
          <w:sz w:val="20"/>
          <w:szCs w:val="20"/>
        </w:rPr>
      </w:pPr>
    </w:p>
    <w:p w:rsidR="00E608B7" w:rsidRDefault="00E608B7" w:rsidP="00E608B7">
      <w:pPr>
        <w:tabs>
          <w:tab w:val="left" w:pos="2560"/>
          <w:tab w:val="left" w:pos="3540"/>
          <w:tab w:val="left" w:pos="5560"/>
          <w:tab w:val="left" w:pos="7140"/>
          <w:tab w:val="left" w:pos="8540"/>
        </w:tabs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Допустимые</w:t>
      </w:r>
      <w:r>
        <w:rPr>
          <w:rFonts w:eastAsia="Times New Roman"/>
          <w:sz w:val="26"/>
          <w:szCs w:val="26"/>
        </w:rPr>
        <w:tab/>
        <w:t>нормы</w:t>
      </w:r>
      <w:r>
        <w:rPr>
          <w:rFonts w:eastAsia="Times New Roman"/>
          <w:sz w:val="26"/>
          <w:szCs w:val="26"/>
        </w:rPr>
        <w:tab/>
        <w:t>радиоактивного</w:t>
      </w:r>
      <w:r>
        <w:rPr>
          <w:rFonts w:eastAsia="Times New Roman"/>
          <w:sz w:val="26"/>
          <w:szCs w:val="26"/>
        </w:rPr>
        <w:tab/>
        <w:t>загрязнения</w:t>
      </w:r>
      <w:r>
        <w:rPr>
          <w:rFonts w:eastAsia="Times New Roman"/>
          <w:sz w:val="26"/>
          <w:szCs w:val="26"/>
        </w:rPr>
        <w:tab/>
        <w:t>продуктов</w:t>
      </w:r>
      <w:r>
        <w:rPr>
          <w:rFonts w:eastAsia="Times New Roman"/>
          <w:sz w:val="26"/>
          <w:szCs w:val="26"/>
        </w:rPr>
        <w:tab/>
        <w:t>питания.</w:t>
      </w:r>
    </w:p>
    <w:p w:rsidR="00E608B7" w:rsidRDefault="00E608B7" w:rsidP="00E608B7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Обеззараживание складских помещений, транспорта и оборудования.</w:t>
      </w:r>
    </w:p>
    <w:p w:rsidR="00E608B7" w:rsidRDefault="00E608B7" w:rsidP="00E608B7">
      <w:pPr>
        <w:ind w:left="9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Практические действия личного состава в средствах индивидуальной защиты.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73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20" w:right="60" w:firstLine="734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17. Действия НФГО по развертыванию и функционированию подвижного пункта вещевого снабжения.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920" w:righ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Завоз, размещение и хранение вещевого имущества в полевых условиях. Порядок замены белья, обуви и одежды в местах проведения полной</w:t>
      </w:r>
    </w:p>
    <w:p w:rsidR="00E608B7" w:rsidRDefault="00E608B7" w:rsidP="00E608B7">
      <w:pPr>
        <w:spacing w:line="236" w:lineRule="auto"/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санитарной обработки людей.</w:t>
      </w:r>
    </w:p>
    <w:p w:rsidR="00E608B7" w:rsidRPr="00A27CC7" w:rsidRDefault="00E608B7" w:rsidP="00A27CC7">
      <w:pPr>
        <w:rPr>
          <w:sz w:val="20"/>
          <w:szCs w:val="20"/>
        </w:rPr>
        <w:sectPr w:rsidR="00E608B7" w:rsidRPr="00A27CC7">
          <w:type w:val="continuous"/>
          <w:pgSz w:w="11900" w:h="16840"/>
          <w:pgMar w:top="1215" w:right="880" w:bottom="196" w:left="1440" w:header="0" w:footer="0" w:gutter="0"/>
          <w:cols w:space="720" w:equalWidth="0">
            <w:col w:w="9580"/>
          </w:cols>
        </w:sectPr>
      </w:pPr>
    </w:p>
    <w:p w:rsidR="00E608B7" w:rsidRDefault="00E608B7" w:rsidP="00E608B7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Ведение учетных документов.</w:t>
      </w:r>
    </w:p>
    <w:p w:rsidR="00E608B7" w:rsidRDefault="00E608B7" w:rsidP="00E608B7">
      <w:pPr>
        <w:spacing w:line="39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Допустимые нормы радиоактивного загрязнения одежды, обуви, белья и порядок их обработки.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Практические действия личного состава в средствах индивидуальной защиты.</w:t>
      </w:r>
    </w:p>
    <w:p w:rsidR="00E608B7" w:rsidRDefault="00E608B7" w:rsidP="00E608B7">
      <w:pPr>
        <w:spacing w:line="14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8" w:lineRule="exact"/>
        <w:rPr>
          <w:sz w:val="20"/>
          <w:szCs w:val="20"/>
        </w:rPr>
      </w:pPr>
    </w:p>
    <w:p w:rsidR="00E608B7" w:rsidRDefault="00E608B7" w:rsidP="00E608B7">
      <w:pPr>
        <w:spacing w:line="252" w:lineRule="auto"/>
        <w:ind w:left="260" w:right="20" w:firstLine="7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18. Действия санитарной дружины и санитарного поста по оказанию первой помощи пострадавшим.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оказания первой помощи пострадавшим.</w:t>
      </w:r>
    </w:p>
    <w:p w:rsidR="00E608B7" w:rsidRDefault="00E608B7" w:rsidP="00E608B7">
      <w:pPr>
        <w:spacing w:line="236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</w:t>
      </w:r>
    </w:p>
    <w:p w:rsidR="00E608B7" w:rsidRDefault="00E608B7" w:rsidP="00E608B7">
      <w:pPr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Первая помощь при отравлениях и поражениях отравляющими и аварийно химически опасными веществами. Методы сердечно-легочной реанимации.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Назначение и порядок использования комплекта индивидуальной медицинской гражданской защиты (КИМГЗ) и индивидуального противохимического пакета.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8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E608B7" w:rsidRDefault="00E608B7" w:rsidP="00E608B7">
      <w:pPr>
        <w:spacing w:line="267" w:lineRule="exact"/>
        <w:rPr>
          <w:sz w:val="20"/>
          <w:szCs w:val="20"/>
        </w:rPr>
      </w:pPr>
    </w:p>
    <w:p w:rsidR="00E608B7" w:rsidRDefault="00E608B7" w:rsidP="00E608B7">
      <w:pPr>
        <w:spacing w:line="248" w:lineRule="auto"/>
        <w:ind w:left="240" w:right="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Организация и ведение наблюдения за выполнением </w:t>
      </w:r>
      <w:proofErr w:type="gramStart"/>
      <w:r>
        <w:rPr>
          <w:rFonts w:eastAsia="Times New Roman"/>
          <w:sz w:val="26"/>
          <w:szCs w:val="26"/>
        </w:rPr>
        <w:t>противоэпидемических</w:t>
      </w:r>
      <w:proofErr w:type="gramEnd"/>
    </w:p>
    <w:p w:rsidR="00E608B7" w:rsidRDefault="00E608B7" w:rsidP="00E608B7">
      <w:pPr>
        <w:numPr>
          <w:ilvl w:val="0"/>
          <w:numId w:val="11"/>
        </w:numPr>
        <w:tabs>
          <w:tab w:val="left" w:pos="460"/>
        </w:tabs>
        <w:spacing w:line="236" w:lineRule="auto"/>
        <w:ind w:left="220" w:right="40" w:hanging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санитарно-гигиенических мероприятий в зоне ответственности и на маршрутах эвакуации.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40" w:right="40" w:firstLine="69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Порядок проведения дезинфекции, дезинсекции, дератизации и санитарной обработки.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40" w:right="4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20" w:right="40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Проведение экстренной неспецифической (общей) и специфической профилактики.</w:t>
      </w:r>
    </w:p>
    <w:p w:rsidR="00E608B7" w:rsidRDefault="00E608B7" w:rsidP="00E608B7">
      <w:pPr>
        <w:spacing w:line="270" w:lineRule="exact"/>
        <w:rPr>
          <w:sz w:val="20"/>
          <w:szCs w:val="20"/>
        </w:rPr>
      </w:pPr>
    </w:p>
    <w:p w:rsidR="00E608B7" w:rsidRDefault="00E608B7" w:rsidP="00E608B7">
      <w:pPr>
        <w:spacing w:line="250" w:lineRule="auto"/>
        <w:ind w:left="240" w:right="40" w:firstLine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20. Действия НФГО по обслуживанию защитных сооружений и устранению аварий и повреждений в них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48" w:lineRule="auto"/>
        <w:ind w:left="940" w:right="5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Виды защитных сооружений, используемых для защиты населения Характеристика защитных сооружений на объекте. Состав, назначение и</w:t>
      </w:r>
    </w:p>
    <w:p w:rsidR="00E608B7" w:rsidRDefault="00E608B7" w:rsidP="00E608B7">
      <w:pPr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внутреннее оборудование помещений в убежище.</w:t>
      </w:r>
    </w:p>
    <w:p w:rsidR="00E608B7" w:rsidRDefault="00E608B7" w:rsidP="00A27CC7">
      <w:pPr>
        <w:spacing w:line="236" w:lineRule="auto"/>
        <w:ind w:left="220" w:right="38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>
        <w:rPr>
          <w:rFonts w:eastAsia="Times New Roman"/>
          <w:sz w:val="26"/>
          <w:szCs w:val="26"/>
        </w:rPr>
        <w:t>гермоклапанов</w:t>
      </w:r>
      <w:proofErr w:type="spellEnd"/>
      <w:r>
        <w:rPr>
          <w:rFonts w:eastAsia="Times New Roman"/>
          <w:sz w:val="26"/>
          <w:szCs w:val="26"/>
        </w:rPr>
        <w:t xml:space="preserve"> и клапанов избыточного давления.</w:t>
      </w:r>
    </w:p>
    <w:p w:rsidR="00E608B7" w:rsidRPr="00A27CC7" w:rsidRDefault="00E608B7" w:rsidP="00A27CC7">
      <w:pPr>
        <w:ind w:left="220"/>
        <w:rPr>
          <w:sz w:val="20"/>
          <w:szCs w:val="20"/>
        </w:rPr>
        <w:sectPr w:rsidR="00E608B7" w:rsidRPr="00A27CC7">
          <w:type w:val="continuous"/>
          <w:pgSz w:w="11900" w:h="16840"/>
          <w:pgMar w:top="1201" w:right="880" w:bottom="196" w:left="1440" w:header="0" w:footer="0" w:gutter="0"/>
          <w:cols w:space="720" w:equalWidth="0">
            <w:col w:w="9580"/>
          </w:cols>
        </w:sectPr>
      </w:pPr>
    </w:p>
    <w:p w:rsidR="00E608B7" w:rsidRDefault="00E608B7" w:rsidP="00E608B7">
      <w:pPr>
        <w:spacing w:line="256" w:lineRule="auto"/>
        <w:ind w:left="260" w:firstLine="7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Организация радиационного и химического контроля при входе и выходе из убежища.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3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обеззараживания помещений, специального оборудования, приборов, имущества и инвентаря.</w:t>
      </w:r>
    </w:p>
    <w:p w:rsidR="00E608B7" w:rsidRDefault="00E608B7" w:rsidP="00E608B7">
      <w:pPr>
        <w:spacing w:line="242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E608B7" w:rsidRDefault="00E608B7" w:rsidP="00E608B7">
      <w:pPr>
        <w:spacing w:line="266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40" w:right="20" w:firstLine="73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21. Действия НФГО при дооборудовании и приведении в готовность защитных сооружений для населения.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НФГО по приведению убежищ в готовность к использованию по прямому предназначению.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8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укрытия населения в имеющихся защитных сооружениях, подвалах и других заглубленных помещениях.</w:t>
      </w:r>
    </w:p>
    <w:p w:rsidR="00E608B7" w:rsidRDefault="00E608B7" w:rsidP="00E608B7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74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20" w:right="20" w:firstLine="734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22. Действия НФГО при проведении специальной обработки транспорта.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Способы проведения частичной и полной специальной обработки транспорта.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Технические средства и порядок подготовки их к работе.</w:t>
      </w:r>
    </w:p>
    <w:p w:rsidR="00E608B7" w:rsidRDefault="00E608B7" w:rsidP="00E608B7">
      <w:pPr>
        <w:ind w:left="220" w:right="40" w:firstLine="71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НФГО по подготовке площадок для специальной обработки транспорта.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5" w:lineRule="auto"/>
        <w:ind w:left="220" w:right="40" w:firstLine="71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Приготовление растворов для проведения дезактивации и дегазации транспорта.</w:t>
      </w:r>
    </w:p>
    <w:p w:rsidR="00E608B7" w:rsidRDefault="00E608B7" w:rsidP="00E608B7">
      <w:pPr>
        <w:spacing w:line="236" w:lineRule="auto"/>
        <w:ind w:left="220" w:right="2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при проведении частичной и полной специальной обработки транспорта.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радиационного и химического контроля качества специальной обработки техники.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3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20" w:right="40" w:firstLine="734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23. Действия НФГО при проведении работ по обеззараживанию одежды.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Средства специальной обработки одежды (верхняя одежда, белье, обувь, головные уборы и др.).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6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НФГО по подготовке площадок для специальной обработки одежды.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Способы дегазации и дезактивации одежды.</w:t>
      </w:r>
    </w:p>
    <w:p w:rsidR="00E608B7" w:rsidRDefault="00E608B7" w:rsidP="00E608B7">
      <w:pPr>
        <w:spacing w:line="235" w:lineRule="auto"/>
        <w:ind w:left="220" w:right="4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личного состава при проведении частичной и полной специальной обработки одежды.</w:t>
      </w:r>
    </w:p>
    <w:p w:rsidR="00E608B7" w:rsidRDefault="00E608B7" w:rsidP="00E608B7">
      <w:pPr>
        <w:spacing w:line="236" w:lineRule="auto"/>
        <w:ind w:left="220" w:right="4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радиационного и химического контроля качества специальной обработки одежды.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A27CC7">
      <w:pPr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Меры безопасности.</w:t>
      </w:r>
      <w:r w:rsidR="00B472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Тема 24. Действия НФГО по организации и проведению частичной санитарной обработки.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Табельные и подручные средства для проведения частичной санитарной обработки.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3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Способы и порядок проведения частичной санитарной обработки открытых участков тела.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Назначение и порядок применения индивидуального противохимического пакета для проведения частичной </w:t>
      </w:r>
      <w:proofErr w:type="gramStart"/>
      <w:r>
        <w:rPr>
          <w:rFonts w:eastAsia="Times New Roman"/>
          <w:sz w:val="26"/>
          <w:szCs w:val="26"/>
        </w:rPr>
        <w:t>дегазации открытых участков кожных покровов тела человека</w:t>
      </w:r>
      <w:proofErr w:type="gramEnd"/>
      <w:r>
        <w:rPr>
          <w:rFonts w:eastAsia="Times New Roman"/>
          <w:sz w:val="26"/>
          <w:szCs w:val="26"/>
        </w:rPr>
        <w:t>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6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и последовательность проведения частичной дегазации одежды.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8" w:lineRule="exact"/>
        <w:rPr>
          <w:sz w:val="20"/>
          <w:szCs w:val="20"/>
        </w:rPr>
      </w:pPr>
    </w:p>
    <w:p w:rsidR="00E608B7" w:rsidRDefault="00E608B7" w:rsidP="00E608B7">
      <w:pPr>
        <w:spacing w:line="248" w:lineRule="auto"/>
        <w:ind w:left="940" w:right="20" w:firstLine="24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Тема 25. Действия НФГО при проведении полной санитарной обработки. </w:t>
      </w:r>
      <w:r>
        <w:rPr>
          <w:rFonts w:eastAsia="Times New Roman"/>
          <w:sz w:val="26"/>
          <w:szCs w:val="26"/>
        </w:rPr>
        <w:t xml:space="preserve">Технические средства для проведения полной санитарной обработки. Действия НФГО по развертыванию пункта санитарной обработки в </w:t>
      </w:r>
      <w:proofErr w:type="gramStart"/>
      <w:r>
        <w:rPr>
          <w:rFonts w:eastAsia="Times New Roman"/>
          <w:sz w:val="26"/>
          <w:szCs w:val="26"/>
        </w:rPr>
        <w:t>полевых</w:t>
      </w:r>
      <w:proofErr w:type="gramEnd"/>
    </w:p>
    <w:p w:rsidR="00E608B7" w:rsidRDefault="00E608B7" w:rsidP="00E608B7">
      <w:pPr>
        <w:spacing w:line="235" w:lineRule="auto"/>
        <w:ind w:left="240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условиях</w:t>
      </w:r>
      <w:proofErr w:type="gramEnd"/>
      <w:r>
        <w:rPr>
          <w:rFonts w:eastAsia="Times New Roman"/>
          <w:sz w:val="26"/>
          <w:szCs w:val="26"/>
        </w:rPr>
        <w:t>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и аварийно химически опасными веществами.</w:t>
      </w:r>
    </w:p>
    <w:p w:rsidR="00E608B7" w:rsidRDefault="00E608B7" w:rsidP="00E608B7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59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40" w:right="40" w:firstLine="7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26. Действия НФГО при проведении текущего ремонта техники в полевых условиях.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Возможная номенклатура техники, которой может потребоваться текущий ремонт в зоне ответственности НФГО.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условиях.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машин.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хранения и учета запасных частей, ремонтных и расходных материалов.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3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920" w:right="40" w:firstLine="34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Тема 27. Действия НФГО при эвакуации техники в места ремонта. </w:t>
      </w:r>
      <w:r>
        <w:rPr>
          <w:rFonts w:eastAsia="Times New Roman"/>
          <w:sz w:val="26"/>
          <w:szCs w:val="26"/>
        </w:rPr>
        <w:t>Возможные места ремонта техники и пути ее эвакуации в зоне</w:t>
      </w:r>
    </w:p>
    <w:p w:rsidR="00E608B7" w:rsidRDefault="00E608B7" w:rsidP="00E608B7">
      <w:pPr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ответственности НФГО.</w:t>
      </w:r>
    </w:p>
    <w:p w:rsidR="00E608B7" w:rsidRDefault="00E608B7" w:rsidP="00E608B7">
      <w:pPr>
        <w:spacing w:line="235" w:lineRule="auto"/>
        <w:ind w:left="22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Порядок эвакуация техники, потерявшую подвижность в результате </w:t>
      </w:r>
      <w:proofErr w:type="spellStart"/>
      <w:r>
        <w:rPr>
          <w:rFonts w:eastAsia="Times New Roman"/>
          <w:sz w:val="26"/>
          <w:szCs w:val="26"/>
        </w:rPr>
        <w:t>застревания</w:t>
      </w:r>
      <w:proofErr w:type="spellEnd"/>
      <w:r>
        <w:rPr>
          <w:rFonts w:eastAsia="Times New Roman"/>
          <w:sz w:val="26"/>
          <w:szCs w:val="26"/>
        </w:rPr>
        <w:t>, повреждения или отсутствия водителя.</w:t>
      </w:r>
    </w:p>
    <w:p w:rsidR="00E608B7" w:rsidRDefault="00E608B7" w:rsidP="00E608B7">
      <w:pPr>
        <w:spacing w:line="3" w:lineRule="exact"/>
        <w:rPr>
          <w:sz w:val="20"/>
          <w:szCs w:val="20"/>
        </w:rPr>
      </w:pPr>
    </w:p>
    <w:p w:rsidR="00E608B7" w:rsidRDefault="00E608B7" w:rsidP="00A27CC7">
      <w:pPr>
        <w:spacing w:line="308" w:lineRule="auto"/>
        <w:ind w:left="220" w:right="40" w:firstLine="69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Действия личного состава по обнаружению, вытаскиванию неисправных (застрявших) машин, приведению их в транспортабельное состояние</w:t>
      </w:r>
      <w:r w:rsidR="00A27CC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транспортирование с мест повреждения к маршрутам эвакуации, в места ремонта</w:t>
      </w:r>
    </w:p>
    <w:p w:rsidR="00E608B7" w:rsidRDefault="00E608B7" w:rsidP="00E608B7">
      <w:pPr>
        <w:spacing w:line="46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numPr>
          <w:ilvl w:val="0"/>
          <w:numId w:val="12"/>
        </w:numPr>
        <w:tabs>
          <w:tab w:val="left" w:pos="480"/>
        </w:tabs>
        <w:ind w:left="480" w:hanging="2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сборные пункты поврежденных машин.</w:t>
      </w:r>
    </w:p>
    <w:p w:rsidR="00E608B7" w:rsidRDefault="00E608B7" w:rsidP="00E608B7">
      <w:pPr>
        <w:spacing w:line="47" w:lineRule="exact"/>
        <w:rPr>
          <w:sz w:val="20"/>
          <w:szCs w:val="20"/>
        </w:rPr>
      </w:pPr>
    </w:p>
    <w:p w:rsidR="00E608B7" w:rsidRDefault="00E608B7" w:rsidP="00E608B7">
      <w:pPr>
        <w:spacing w:line="277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Особенности действия личного состава при массовой эвакуации машин, а также в случаях тяжелых </w:t>
      </w:r>
      <w:proofErr w:type="spellStart"/>
      <w:r>
        <w:rPr>
          <w:rFonts w:eastAsia="Times New Roman"/>
          <w:sz w:val="26"/>
          <w:szCs w:val="26"/>
        </w:rPr>
        <w:t>застреваний</w:t>
      </w:r>
      <w:proofErr w:type="spellEnd"/>
      <w:r>
        <w:rPr>
          <w:rFonts w:eastAsia="Times New Roman"/>
          <w:sz w:val="26"/>
          <w:szCs w:val="26"/>
        </w:rPr>
        <w:t>, глубокого затопления и в других подобных случаях с использованием соответствующих подъемно-транспортных средств.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92" w:lineRule="exact"/>
        <w:rPr>
          <w:sz w:val="20"/>
          <w:szCs w:val="20"/>
        </w:rPr>
      </w:pPr>
    </w:p>
    <w:p w:rsidR="00E608B7" w:rsidRDefault="00E608B7" w:rsidP="00E608B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28. Действия группы эпидемического контроля.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35" w:lineRule="auto"/>
        <w:ind w:left="26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осуществления эпидемического контроля состояния объектов и эпидемической обстановки.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Создание системы надзора за инфекционными заболеваниями.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Выявление и регистрация источников инфекционных заболеваний в зоне ответственности.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Передачи информации об обстановке в заинтересованные органы.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53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29. Действия группы ветеринарного контроля.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Организация </w:t>
      </w:r>
      <w:proofErr w:type="gramStart"/>
      <w:r>
        <w:rPr>
          <w:rFonts w:eastAsia="Times New Roman"/>
          <w:sz w:val="26"/>
          <w:szCs w:val="26"/>
        </w:rPr>
        <w:t>контроля за</w:t>
      </w:r>
      <w:proofErr w:type="gramEnd"/>
      <w:r>
        <w:rPr>
          <w:rFonts w:eastAsia="Times New Roman"/>
          <w:sz w:val="26"/>
          <w:szCs w:val="26"/>
        </w:rPr>
        <w:t xml:space="preserve"> животными, предприятиями первичной переработки мяса и мясных продуктов, торговлей животноводческой и др. сельскохозяйственной продукцией на рынках.</w:t>
      </w:r>
    </w:p>
    <w:p w:rsidR="00E608B7" w:rsidRDefault="00E608B7" w:rsidP="00E608B7">
      <w:pPr>
        <w:spacing w:line="236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Контроль выполнения ветеринарно-санитарных правил. Проведение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противоэпидемических мероприятий, направленных на защиту сельскохозяйственных животных от инфекционных болезней и предупреждение заболевания людей.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сбора обработки и передачи информации об обстановке в зоне ответственности.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53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30. Действия группы фитопатологического контроля.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Выявление заболевания растений, определение границ распространения обнаруженных заболеваний.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8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Определение фитопатологического состояния районов размещения и мест выпаса и водопоя животных.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6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осуществления фитопатологического контроля и передачи информации об обстановке.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3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20" w:right="40" w:firstLine="73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>Тема 31. Действия НФГО по подвозу воды и обслуживанию водозаборных пунктов.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6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Изучение наличия и состояния </w:t>
      </w:r>
      <w:proofErr w:type="spellStart"/>
      <w:r>
        <w:rPr>
          <w:rFonts w:eastAsia="Times New Roman"/>
          <w:sz w:val="26"/>
          <w:szCs w:val="26"/>
        </w:rPr>
        <w:t>водоисточников</w:t>
      </w:r>
      <w:proofErr w:type="spellEnd"/>
      <w:r>
        <w:rPr>
          <w:rFonts w:eastAsia="Times New Roman"/>
          <w:sz w:val="26"/>
          <w:szCs w:val="26"/>
        </w:rPr>
        <w:t xml:space="preserve">, в том числе и </w:t>
      </w:r>
      <w:proofErr w:type="gramStart"/>
      <w:r>
        <w:rPr>
          <w:rFonts w:eastAsia="Times New Roman"/>
          <w:sz w:val="26"/>
          <w:szCs w:val="26"/>
        </w:rPr>
        <w:t>законсервированных</w:t>
      </w:r>
      <w:proofErr w:type="gramEnd"/>
      <w:r>
        <w:rPr>
          <w:rFonts w:eastAsia="Times New Roman"/>
          <w:sz w:val="26"/>
          <w:szCs w:val="26"/>
        </w:rPr>
        <w:t>, в зоне ответственности НФГО.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6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водозаборных скважин, шахтных колодцев и родников к забору воды в подвижные емкости.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6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Герметизация резервуаров с запасами воды и оборудование их фильтрами-поглотителями и водосборными устройствами для раздачи воды в передвижную тару закрытой струей.</w:t>
      </w:r>
    </w:p>
    <w:p w:rsidR="00E608B7" w:rsidRDefault="00E608B7" w:rsidP="00E608B7">
      <w:pPr>
        <w:spacing w:line="273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подвоза и раздачи воды на местности загрязненной радиоактивными и химическими веществами.</w:t>
      </w:r>
    </w:p>
    <w:p w:rsidR="00E608B7" w:rsidRDefault="00E608B7" w:rsidP="00E608B7">
      <w:pPr>
        <w:spacing w:line="228" w:lineRule="exact"/>
        <w:rPr>
          <w:sz w:val="20"/>
          <w:szCs w:val="20"/>
        </w:rPr>
      </w:pPr>
    </w:p>
    <w:p w:rsidR="00E608B7" w:rsidRDefault="00E608B7" w:rsidP="00E608B7">
      <w:pPr>
        <w:spacing w:line="254" w:lineRule="auto"/>
        <w:ind w:left="240" w:firstLine="74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Тема 32. Действия НФГО по обеспечению горючим и смазочными материалами.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Технические возможности и порядок развертывания передвижной автозаправочной станции в полевых условиях.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Оборудование площадок для заправки транспорта и подъездных путей к ним.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автозаправочных аппаратов и работа на них.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действий по заправке автомашин.</w:t>
      </w:r>
    </w:p>
    <w:p w:rsidR="00E608B7" w:rsidRDefault="00E608B7" w:rsidP="00E608B7">
      <w:pPr>
        <w:spacing w:line="236" w:lineRule="auto"/>
        <w:ind w:left="2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действий в средствах индивидуальной защиты на местности загрязненной радиоактивными и аварийно химически опасными веществами.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безопасности.</w:t>
      </w:r>
    </w:p>
    <w:p w:rsidR="00E608B7" w:rsidRDefault="00E608B7" w:rsidP="00E608B7">
      <w:pPr>
        <w:spacing w:line="269" w:lineRule="exact"/>
        <w:rPr>
          <w:sz w:val="20"/>
          <w:szCs w:val="20"/>
        </w:rPr>
      </w:pPr>
    </w:p>
    <w:p w:rsidR="00E608B7" w:rsidRDefault="00E608B7" w:rsidP="00E608B7">
      <w:pPr>
        <w:spacing w:line="264" w:lineRule="auto"/>
        <w:ind w:left="940" w:firstLine="38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 xml:space="preserve">Тема 33. Действие поста радиационного и химического наблюдения. </w:t>
      </w:r>
      <w:r>
        <w:rPr>
          <w:rFonts w:eastAsia="Times New Roman"/>
          <w:sz w:val="25"/>
          <w:szCs w:val="25"/>
        </w:rPr>
        <w:t>Подготовка приборов радиационной разведки к работе и практическая работа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определению уровней радиации на местности и степени радиоактивного загрязнения различных поверхностей.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Подготовка к работе комплектов индивидуальных дозиметров. Порядок выдачи дозиметров и снятие показаний. Ведение </w:t>
      </w:r>
      <w:proofErr w:type="gramStart"/>
      <w:r>
        <w:rPr>
          <w:rFonts w:eastAsia="Times New Roman"/>
          <w:sz w:val="26"/>
          <w:szCs w:val="26"/>
        </w:rPr>
        <w:t>журнала учета доз облучения личного состава</w:t>
      </w:r>
      <w:proofErr w:type="gramEnd"/>
      <w:r>
        <w:rPr>
          <w:rFonts w:eastAsia="Times New Roman"/>
          <w:sz w:val="26"/>
          <w:szCs w:val="26"/>
        </w:rPr>
        <w:t>. Представление донесений вышестоящему руководителю о дозах облучения. Допустимые дозы облучения.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приборов химической разведки к работе и определение наличия отравляющих веществ и аварийно химически опасных веществ на местности, технике и в сыпучих материалах. Особенности работы в зимних условиях.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Порядок подготовки к работе </w:t>
      </w:r>
      <w:proofErr w:type="spellStart"/>
      <w:r>
        <w:rPr>
          <w:rFonts w:eastAsia="Times New Roman"/>
          <w:sz w:val="26"/>
          <w:szCs w:val="26"/>
        </w:rPr>
        <w:t>метеокомплекта</w:t>
      </w:r>
      <w:proofErr w:type="spellEnd"/>
      <w:r>
        <w:rPr>
          <w:rFonts w:eastAsia="Times New Roman"/>
          <w:sz w:val="26"/>
          <w:szCs w:val="26"/>
        </w:rPr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Выполнение нормативов в средствах индивидуальной защиты.</w:t>
      </w:r>
    </w:p>
    <w:p w:rsidR="00E608B7" w:rsidRDefault="00E608B7" w:rsidP="00E608B7">
      <w:pPr>
        <w:spacing w:line="247" w:lineRule="exact"/>
        <w:rPr>
          <w:sz w:val="20"/>
          <w:szCs w:val="20"/>
        </w:rPr>
      </w:pPr>
    </w:p>
    <w:p w:rsidR="00E608B7" w:rsidRPr="00A27CC7" w:rsidRDefault="00E608B7" w:rsidP="00E608B7">
      <w:pPr>
        <w:ind w:right="-219"/>
        <w:jc w:val="center"/>
        <w:rPr>
          <w:sz w:val="28"/>
          <w:szCs w:val="28"/>
        </w:rPr>
      </w:pPr>
      <w:r w:rsidRPr="00A27CC7">
        <w:rPr>
          <w:rFonts w:eastAsia="Times New Roman"/>
          <w:b/>
          <w:bCs/>
          <w:sz w:val="28"/>
          <w:szCs w:val="28"/>
        </w:rPr>
        <w:lastRenderedPageBreak/>
        <w:t>VI. УЧЕБНО-МАТЕРИАЛЬНАЯ БАЗА</w:t>
      </w:r>
    </w:p>
    <w:p w:rsidR="00E608B7" w:rsidRPr="00A27CC7" w:rsidRDefault="00E608B7" w:rsidP="00E608B7">
      <w:pPr>
        <w:spacing w:line="291" w:lineRule="exact"/>
        <w:rPr>
          <w:sz w:val="28"/>
          <w:szCs w:val="28"/>
        </w:rPr>
      </w:pPr>
    </w:p>
    <w:p w:rsidR="00E608B7" w:rsidRPr="00A27CC7" w:rsidRDefault="00B472F9" w:rsidP="00E608B7">
      <w:pPr>
        <w:ind w:right="-21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6.1. Учебные объекты</w:t>
      </w:r>
    </w:p>
    <w:p w:rsidR="00E608B7" w:rsidRDefault="00E608B7" w:rsidP="00E608B7">
      <w:pPr>
        <w:spacing w:line="288" w:lineRule="exact"/>
        <w:rPr>
          <w:sz w:val="20"/>
          <w:szCs w:val="20"/>
        </w:rPr>
      </w:pPr>
    </w:p>
    <w:p w:rsidR="00E608B7" w:rsidRDefault="00E608B7" w:rsidP="00E608B7">
      <w:pPr>
        <w:spacing w:line="248" w:lineRule="auto"/>
        <w:ind w:left="2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реализации программы курсового обучения личного состава НФГО в организациях необходимо иметь: многопрофильный класс, натурный участок местности (учебные площадки) и уголки ГОЧС.</w:t>
      </w:r>
    </w:p>
    <w:p w:rsidR="00E608B7" w:rsidRDefault="00E608B7" w:rsidP="00E608B7">
      <w:pPr>
        <w:numPr>
          <w:ilvl w:val="1"/>
          <w:numId w:val="13"/>
        </w:numPr>
        <w:tabs>
          <w:tab w:val="left" w:pos="1260"/>
        </w:tabs>
        <w:ind w:left="1260" w:hanging="3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многопрофильном </w:t>
      </w:r>
      <w:proofErr w:type="gramStart"/>
      <w:r>
        <w:rPr>
          <w:rFonts w:eastAsia="Times New Roman"/>
          <w:sz w:val="26"/>
          <w:szCs w:val="26"/>
        </w:rPr>
        <w:t>классе</w:t>
      </w:r>
      <w:proofErr w:type="gramEnd"/>
      <w:r>
        <w:rPr>
          <w:rFonts w:eastAsia="Times New Roman"/>
          <w:sz w:val="26"/>
          <w:szCs w:val="26"/>
        </w:rPr>
        <w:t xml:space="preserve"> целесообразно иметь стенды, раскрывающие</w:t>
      </w:r>
    </w:p>
    <w:p w:rsidR="00E608B7" w:rsidRDefault="00E608B7" w:rsidP="00E608B7">
      <w:pPr>
        <w:spacing w:line="235" w:lineRule="auto"/>
        <w:ind w:left="2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вопросы:</w:t>
      </w:r>
    </w:p>
    <w:p w:rsidR="00E608B7" w:rsidRDefault="00E608B7" w:rsidP="00E608B7">
      <w:pPr>
        <w:numPr>
          <w:ilvl w:val="0"/>
          <w:numId w:val="13"/>
        </w:numPr>
        <w:tabs>
          <w:tab w:val="left" w:pos="1228"/>
        </w:tabs>
        <w:spacing w:line="236" w:lineRule="auto"/>
        <w:ind w:left="220" w:right="640" w:firstLine="7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действия личного состава нештатных формирований по обеспечению выполнения мероприятий по ГО (структурных подразделений НФГО) при приведении в готовность, выдвижении в район сбора и участия в обеспечении выполнения мероприятий по ГО;</w:t>
      </w:r>
    </w:p>
    <w:p w:rsidR="00E608B7" w:rsidRDefault="00E608B7" w:rsidP="00E608B7">
      <w:pPr>
        <w:spacing w:line="4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numPr>
          <w:ilvl w:val="0"/>
          <w:numId w:val="13"/>
        </w:numPr>
        <w:tabs>
          <w:tab w:val="left" w:pos="1122"/>
        </w:tabs>
        <w:spacing w:line="236" w:lineRule="auto"/>
        <w:ind w:left="220" w:right="120" w:firstLine="7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характеристики и порядок применения специальной техники, оборудования, снаряжения и инструментов.</w:t>
      </w:r>
    </w:p>
    <w:p w:rsidR="00E608B7" w:rsidRDefault="00E608B7" w:rsidP="00E608B7">
      <w:pPr>
        <w:numPr>
          <w:ilvl w:val="0"/>
          <w:numId w:val="14"/>
        </w:numPr>
        <w:tabs>
          <w:tab w:val="left" w:pos="1253"/>
        </w:tabs>
        <w:spacing w:line="248" w:lineRule="auto"/>
        <w:ind w:left="260" w:firstLine="71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классе</w:t>
      </w:r>
      <w:proofErr w:type="gramEnd"/>
      <w:r>
        <w:rPr>
          <w:rFonts w:eastAsia="Times New Roman"/>
          <w:sz w:val="26"/>
          <w:szCs w:val="26"/>
        </w:rPr>
        <w:t>, кроме того, необходимо иметь: макеты и образцы оборудования, снаряжения, инструментов и имущества, определенные приказом МЧС России от 18.12.2014 г. №701.</w:t>
      </w:r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60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Практические занятия должны проводиться на натурном участке местности или на территории организации.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6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натурном участке местности (учебных площадках) оборудуются площадки, позволяющие отрабатывать практические действия по участию НФГО в обеспечении выполнения мероприятий по ГО и проведению не связанных с угрозой жизни и здоровья людей неотложных работ при ликвидации ЧС.</w:t>
      </w:r>
    </w:p>
    <w:p w:rsidR="00E608B7" w:rsidRDefault="00E608B7" w:rsidP="00E608B7">
      <w:pPr>
        <w:spacing w:line="4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7" w:lineRule="auto"/>
        <w:ind w:left="240" w:right="2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 данной примерной программы курсового обучения.</w:t>
      </w:r>
    </w:p>
    <w:p w:rsidR="00A27CC7" w:rsidRDefault="00A27CC7" w:rsidP="00E608B7">
      <w:pPr>
        <w:spacing w:line="237" w:lineRule="auto"/>
        <w:ind w:left="240" w:right="20" w:firstLine="706"/>
        <w:jc w:val="both"/>
        <w:rPr>
          <w:rFonts w:eastAsia="Times New Roman"/>
          <w:sz w:val="26"/>
          <w:szCs w:val="26"/>
        </w:rPr>
      </w:pPr>
    </w:p>
    <w:p w:rsidR="00A27CC7" w:rsidRDefault="00A27CC7" w:rsidP="00E608B7">
      <w:pPr>
        <w:spacing w:line="237" w:lineRule="auto"/>
        <w:ind w:left="240" w:right="20" w:firstLine="706"/>
        <w:jc w:val="both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25" w:lineRule="exact"/>
        <w:rPr>
          <w:sz w:val="20"/>
          <w:szCs w:val="20"/>
        </w:rPr>
      </w:pPr>
    </w:p>
    <w:p w:rsidR="00B472F9" w:rsidRDefault="00B472F9" w:rsidP="00E608B7">
      <w:pPr>
        <w:ind w:right="-219"/>
        <w:jc w:val="center"/>
        <w:rPr>
          <w:rFonts w:eastAsia="Times New Roman"/>
          <w:b/>
          <w:bCs/>
          <w:sz w:val="26"/>
          <w:szCs w:val="26"/>
        </w:rPr>
      </w:pPr>
    </w:p>
    <w:p w:rsidR="00E608B7" w:rsidRDefault="00E608B7" w:rsidP="00E608B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6.2. Средства обеспечения учебного процесса</w:t>
      </w:r>
    </w:p>
    <w:p w:rsidR="00E608B7" w:rsidRDefault="00E608B7" w:rsidP="00E608B7">
      <w:pPr>
        <w:spacing w:line="237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6.2.1. Вербальные средства обучения.</w:t>
      </w:r>
    </w:p>
    <w:p w:rsidR="00E608B7" w:rsidRDefault="00E608B7" w:rsidP="00E608B7">
      <w:pPr>
        <w:spacing w:line="283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Нормативные правовые документы:</w:t>
      </w:r>
    </w:p>
    <w:p w:rsidR="00E608B7" w:rsidRDefault="00E608B7" w:rsidP="00E608B7">
      <w:pPr>
        <w:spacing w:line="42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Конституция Российской Федерации с комментариями для понимания;</w:t>
      </w:r>
    </w:p>
    <w:p w:rsidR="00E608B7" w:rsidRDefault="00E608B7" w:rsidP="00E608B7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Федеральный закон «О гражданской обороне»;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Федеральный закон «О защите населения и территорий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чрезвычайных</w:t>
      </w:r>
    </w:p>
    <w:p w:rsidR="00E608B7" w:rsidRDefault="00E608B7" w:rsidP="00E608B7">
      <w:pPr>
        <w:spacing w:line="235" w:lineRule="auto"/>
        <w:ind w:left="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ситуаций природного и техногенного характера»;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Постановление Правительства Российской Федерации от 4 сентября 2003 г.</w:t>
      </w:r>
    </w:p>
    <w:p w:rsidR="00E608B7" w:rsidRDefault="00E608B7" w:rsidP="00E608B7">
      <w:pPr>
        <w:numPr>
          <w:ilvl w:val="0"/>
          <w:numId w:val="15"/>
        </w:numPr>
        <w:tabs>
          <w:tab w:val="left" w:pos="594"/>
        </w:tabs>
        <w:spacing w:line="236" w:lineRule="auto"/>
        <w:ind w:left="220" w:right="40" w:firstLine="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547 «О подготовке населения в области защиты от чрезвычайных ситуаций природного и техногенного характера»;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6" w:lineRule="auto"/>
        <w:ind w:left="220" w:right="40" w:firstLine="79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Постановление Правительства Российской Федерации от 2 ноября 2000 г. </w:t>
      </w:r>
      <w:r>
        <w:rPr>
          <w:rFonts w:eastAsia="Times New Roman"/>
          <w:i/>
          <w:iCs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 xml:space="preserve"> 841 «Об утверждении положения об организации подготовки населения в области гражданской обороны»;</w:t>
      </w:r>
    </w:p>
    <w:p w:rsidR="00E608B7" w:rsidRDefault="00E608B7" w:rsidP="00E608B7">
      <w:pPr>
        <w:spacing w:line="1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46" w:lineRule="auto"/>
        <w:ind w:left="220" w:right="40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характера»; Приказ МЧС России от 18.12.2014 г. № 701 «Об утверждении Типового порядка создания нештатных формирований по обеспечению выполнения</w:t>
      </w:r>
    </w:p>
    <w:p w:rsidR="00E608B7" w:rsidRDefault="00E608B7" w:rsidP="00E608B7">
      <w:pPr>
        <w:spacing w:line="2" w:lineRule="exact"/>
        <w:rPr>
          <w:rFonts w:eastAsia="Times New Roman"/>
          <w:sz w:val="26"/>
          <w:szCs w:val="26"/>
        </w:rPr>
      </w:pPr>
    </w:p>
    <w:p w:rsidR="00E608B7" w:rsidRDefault="00E608B7" w:rsidP="00E608B7">
      <w:pPr>
        <w:spacing w:line="235" w:lineRule="auto"/>
        <w:ind w:left="2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мероприятий по гражданской обороне».</w:t>
      </w:r>
    </w:p>
    <w:p w:rsidR="00E608B7" w:rsidRDefault="00E608B7" w:rsidP="00E608B7">
      <w:pPr>
        <w:spacing w:line="258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Учебная литература: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У», 2016.- 392 с.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Методические рекомендации по созданию, подготовке и оснащению нештатных формирований по обеспечению выполнения мероприятий по гражданской обороне. - М.:, ИРБ, 2015. - </w:t>
      </w:r>
      <w:r>
        <w:rPr>
          <w:rFonts w:eastAsia="Times New Roman"/>
          <w:i/>
          <w:iCs/>
          <w:sz w:val="26"/>
          <w:szCs w:val="26"/>
        </w:rPr>
        <w:t>66</w:t>
      </w:r>
      <w:r>
        <w:rPr>
          <w:rFonts w:eastAsia="Times New Roman"/>
          <w:sz w:val="26"/>
          <w:szCs w:val="26"/>
        </w:rPr>
        <w:t xml:space="preserve"> с;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40" w:firstLine="7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р</w:t>
      </w:r>
      <w:proofErr w:type="gramEnd"/>
      <w:r>
        <w:rPr>
          <w:rFonts w:eastAsia="Times New Roman"/>
          <w:sz w:val="26"/>
          <w:szCs w:val="26"/>
        </w:rPr>
        <w:t>ед. Г. Н. Кириллова, - 8-е изд. - М.: Институт риска и безопасности, 2013. - 536 с;</w:t>
      </w:r>
    </w:p>
    <w:p w:rsidR="00E608B7" w:rsidRDefault="00E608B7" w:rsidP="00E608B7">
      <w:pPr>
        <w:spacing w:line="248" w:lineRule="auto"/>
        <w:ind w:left="260" w:firstLine="706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Камышанский</w:t>
      </w:r>
      <w:proofErr w:type="spellEnd"/>
      <w:r>
        <w:rPr>
          <w:rFonts w:eastAsia="Times New Roman"/>
          <w:sz w:val="26"/>
          <w:szCs w:val="26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Защита от чрезвычайных ситуаций. - М.: Военные знания, 2013;</w:t>
      </w:r>
    </w:p>
    <w:p w:rsidR="00E608B7" w:rsidRDefault="00E608B7" w:rsidP="00E608B7">
      <w:pPr>
        <w:spacing w:line="236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Обучение работающего населения в области гражданской обороны и защиты от чрезвычайных ситуаций. - М.: ИРБ, 2006;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Технические и специальные средства для гражданской обороны и защиты от чрезвычайных ситуаций / Под общ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р</w:t>
      </w:r>
      <w:proofErr w:type="gramEnd"/>
      <w:r>
        <w:rPr>
          <w:rFonts w:eastAsia="Times New Roman"/>
          <w:sz w:val="26"/>
          <w:szCs w:val="26"/>
        </w:rPr>
        <w:t xml:space="preserve">ед. В.Я. Перевощикова. - М.: Институт риска и безопасности, 2012. - 216 </w:t>
      </w: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>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Перевощиков В.Я. и др. Обучение работников организаций и других групп населения в области ГО и защиты </w:t>
      </w:r>
      <w:proofErr w:type="spellStart"/>
      <w:r>
        <w:rPr>
          <w:rFonts w:eastAsia="Times New Roman"/>
          <w:sz w:val="26"/>
          <w:szCs w:val="26"/>
        </w:rPr>
        <w:t>отЧС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gramStart"/>
      <w:r>
        <w:rPr>
          <w:rFonts w:eastAsia="Times New Roman"/>
          <w:sz w:val="26"/>
          <w:szCs w:val="26"/>
        </w:rPr>
        <w:t>-М</w:t>
      </w:r>
      <w:proofErr w:type="gramEnd"/>
      <w:r>
        <w:rPr>
          <w:rFonts w:eastAsia="Times New Roman"/>
          <w:sz w:val="26"/>
          <w:szCs w:val="26"/>
        </w:rPr>
        <w:t>.: ИРБ, 2011. -471 с;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Защитные сооружения гражданской обороны. Их устройство и эксплуатация.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numPr>
          <w:ilvl w:val="0"/>
          <w:numId w:val="16"/>
        </w:numPr>
        <w:tabs>
          <w:tab w:val="left" w:pos="380"/>
        </w:tabs>
        <w:ind w:left="38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М.: Военные знания;</w:t>
      </w:r>
    </w:p>
    <w:p w:rsidR="00E608B7" w:rsidRDefault="00E608B7" w:rsidP="00E608B7">
      <w:pPr>
        <w:spacing w:line="236" w:lineRule="auto"/>
        <w:ind w:left="240" w:right="40" w:firstLine="73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Эвакуация населения. Планирование, организация и проведение / С.В. </w:t>
      </w:r>
      <w:proofErr w:type="spellStart"/>
      <w:r>
        <w:rPr>
          <w:rFonts w:eastAsia="Times New Roman"/>
          <w:sz w:val="26"/>
          <w:szCs w:val="26"/>
        </w:rPr>
        <w:t>Кульпинов</w:t>
      </w:r>
      <w:proofErr w:type="spellEnd"/>
      <w:r>
        <w:rPr>
          <w:rFonts w:eastAsia="Times New Roman"/>
          <w:sz w:val="26"/>
          <w:szCs w:val="26"/>
        </w:rPr>
        <w:t xml:space="preserve"> - М.: Институт риска и безопасности, 2012. - 144 </w:t>
      </w: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>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A27CC7">
      <w:pPr>
        <w:spacing w:line="235" w:lineRule="auto"/>
        <w:ind w:left="240" w:right="2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Экстренная </w:t>
      </w:r>
      <w:proofErr w:type="spellStart"/>
      <w:r>
        <w:rPr>
          <w:rFonts w:eastAsia="Times New Roman"/>
          <w:sz w:val="26"/>
          <w:szCs w:val="26"/>
        </w:rPr>
        <w:t>допсихологическая</w:t>
      </w:r>
      <w:proofErr w:type="spellEnd"/>
      <w:r>
        <w:rPr>
          <w:rFonts w:eastAsia="Times New Roman"/>
          <w:sz w:val="26"/>
          <w:szCs w:val="26"/>
        </w:rPr>
        <w:t xml:space="preserve"> помощь. Практическое пособие. - М.: ФГБУ «Объединенная редакция МЧС России», 2012. - 48 </w:t>
      </w: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>;</w:t>
      </w:r>
    </w:p>
    <w:p w:rsidR="00E608B7" w:rsidRDefault="00E608B7" w:rsidP="00E608B7">
      <w:pPr>
        <w:spacing w:line="363" w:lineRule="exact"/>
        <w:rPr>
          <w:sz w:val="20"/>
          <w:szCs w:val="20"/>
        </w:rPr>
      </w:pPr>
    </w:p>
    <w:p w:rsidR="00E608B7" w:rsidRDefault="00E608B7" w:rsidP="00E608B7">
      <w:pPr>
        <w:spacing w:line="245" w:lineRule="auto"/>
        <w:ind w:left="2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Курс лекций и методические разработки по гражданской обороне и защите от чрезвычайных ситуаций для обучения работников организаций и </w:t>
      </w:r>
      <w:r>
        <w:rPr>
          <w:rFonts w:eastAsia="Times New Roman"/>
          <w:sz w:val="26"/>
          <w:szCs w:val="26"/>
        </w:rPr>
        <w:lastRenderedPageBreak/>
        <w:t>других групп населения / Под общ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р</w:t>
      </w:r>
      <w:proofErr w:type="gramEnd"/>
      <w:r>
        <w:rPr>
          <w:rFonts w:eastAsia="Times New Roman"/>
          <w:sz w:val="26"/>
          <w:szCs w:val="26"/>
        </w:rPr>
        <w:t>ед. Н.А. Крючка. - М.: Институт риска и безопасности, 2011. -471с;</w:t>
      </w:r>
    </w:p>
    <w:p w:rsidR="00E608B7" w:rsidRDefault="00E608B7" w:rsidP="00E608B7">
      <w:pPr>
        <w:spacing w:line="237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Оказание первой помощи пострадавшим: Практическое пособие. - М. МЧС России, 2010.84; Электронный ресурс http://www.mchs.gov.ru/upload/site1 /dD3imaitfiirJDfYD9Naan.pdf;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Экстренная </w:t>
      </w:r>
      <w:proofErr w:type="spellStart"/>
      <w:r>
        <w:rPr>
          <w:rFonts w:eastAsia="Times New Roman"/>
          <w:sz w:val="26"/>
          <w:szCs w:val="26"/>
        </w:rPr>
        <w:t>допсихологическая</w:t>
      </w:r>
      <w:proofErr w:type="spellEnd"/>
      <w:r>
        <w:rPr>
          <w:rFonts w:eastAsia="Times New Roman"/>
          <w:sz w:val="26"/>
          <w:szCs w:val="26"/>
        </w:rPr>
        <w:t xml:space="preserve"> помощь: Практическое пособие. - М.: МЧС России, 2012. - 48, Электронный ресурс http://www.mchs.gov.ru/upload/ site1/</w:t>
      </w:r>
      <w:proofErr w:type="spellStart"/>
      <w:r>
        <w:rPr>
          <w:rFonts w:eastAsia="Times New Roman"/>
          <w:sz w:val="26"/>
          <w:szCs w:val="26"/>
        </w:rPr>
        <w:t>document_file</w:t>
      </w:r>
      <w:proofErr w:type="spellEnd"/>
      <w:r>
        <w:rPr>
          <w:rFonts w:eastAsia="Times New Roman"/>
          <w:sz w:val="26"/>
          <w:szCs w:val="26"/>
        </w:rPr>
        <w:t>/ilgc4YohEZ.pdf.</w:t>
      </w:r>
    </w:p>
    <w:p w:rsidR="00E608B7" w:rsidRDefault="00E608B7" w:rsidP="00E608B7">
      <w:pPr>
        <w:spacing w:line="253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6.2.2. Визуальные средства обучения.</w:t>
      </w:r>
    </w:p>
    <w:p w:rsidR="00E608B7" w:rsidRDefault="00E608B7" w:rsidP="00E608B7">
      <w:pPr>
        <w:spacing w:line="283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Плакаты: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Единая государственная система предупреждения и ликвидации чрезвычайных ситуаций (РСЧС);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46" w:lineRule="auto"/>
        <w:ind w:left="940" w:right="2940" w:hanging="4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Гражданская оборона Российской Федерации; Организация и мероприятия гражданской обороны;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E608B7" w:rsidRDefault="00E608B7" w:rsidP="00E608B7">
      <w:pPr>
        <w:spacing w:line="254" w:lineRule="auto"/>
        <w:ind w:left="2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Опасности, возникающие при ведении военных действий или вследствие этих действий, способы защиты от них;</w:t>
      </w:r>
    </w:p>
    <w:p w:rsidR="00E608B7" w:rsidRDefault="00E608B7" w:rsidP="00E608B7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населения при авариях и катастрофах;</w:t>
      </w: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Аварии на </w:t>
      </w:r>
      <w:proofErr w:type="spellStart"/>
      <w:r>
        <w:rPr>
          <w:rFonts w:eastAsia="Times New Roman"/>
          <w:sz w:val="26"/>
          <w:szCs w:val="26"/>
        </w:rPr>
        <w:t>газонефтепроводах</w:t>
      </w:r>
      <w:proofErr w:type="spellEnd"/>
      <w:r>
        <w:rPr>
          <w:rFonts w:eastAsia="Times New Roman"/>
          <w:sz w:val="26"/>
          <w:szCs w:val="26"/>
        </w:rPr>
        <w:t>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Аварии на радиационно опасных объектах;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Аварии на химически опасных объектах;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населения при стихийных бедствиях;</w:t>
      </w: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Тушение пожаров. Приемы и способы спасения людей при пожарах;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Приёмы оказания первой помощи пострадавшим;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Первая помощь при чрезвычайных ситуациях;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Радиация вокруг нас;</w:t>
      </w:r>
    </w:p>
    <w:p w:rsidR="00E608B7" w:rsidRDefault="00E608B7" w:rsidP="00E608B7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Радиационная и химическая защита;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Защитные сооружения гражданской обороны;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Средства защиты органов дыхания;</w:t>
      </w: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Средства радиационного и химического контроля;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Средства дезактивации и дегазации;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Средства индивидуальной защиты;</w:t>
      </w:r>
    </w:p>
    <w:p w:rsidR="00E608B7" w:rsidRDefault="00E608B7" w:rsidP="00E608B7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Уголок гражданской обороны и защиты от чрезвычайных ситуаций;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Умей действовать при пожаре;</w:t>
      </w:r>
    </w:p>
    <w:p w:rsidR="00E608B7" w:rsidRDefault="00E608B7" w:rsidP="00E608B7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Меры пожарной безопасности в сельском населенном пункте;</w:t>
      </w:r>
    </w:p>
    <w:p w:rsidR="00E608B7" w:rsidRDefault="00E608B7" w:rsidP="00E608B7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Пожарная безопасность на объекте.</w:t>
      </w:r>
    </w:p>
    <w:p w:rsidR="00E608B7" w:rsidRDefault="00E608B7" w:rsidP="00E608B7">
      <w:pPr>
        <w:spacing w:line="258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Макеты и манекены:</w:t>
      </w:r>
    </w:p>
    <w:p w:rsidR="00E608B7" w:rsidRDefault="00E608B7" w:rsidP="00E608B7">
      <w:pPr>
        <w:spacing w:line="37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Макет простейшего укрытия;</w:t>
      </w:r>
    </w:p>
    <w:p w:rsidR="00E608B7" w:rsidRDefault="00E608B7" w:rsidP="00E608B7">
      <w:pPr>
        <w:spacing w:line="238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Макет быстровозводимого убежища;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940" w:right="2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Макет защитного сооружения ГО (убежища, ПРУ); Манекены в полный рост; Манекены головы.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Слайды:</w:t>
      </w:r>
    </w:p>
    <w:p w:rsidR="00E608B7" w:rsidRDefault="00E608B7" w:rsidP="00E608B7">
      <w:pPr>
        <w:spacing w:line="236" w:lineRule="auto"/>
        <w:ind w:left="24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Единая система предупреждения и ликвидации чрезвычайных ситуаций (РСЧС);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Опасности, возникающие при ведении военных действий или вследствие этих действий, способы защиты от них;</w:t>
      </w:r>
    </w:p>
    <w:p w:rsidR="00E608B7" w:rsidRDefault="00E608B7" w:rsidP="00E608B7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Тушение пожаров. Приемы и способы спасения людей при пожарах.</w:t>
      </w:r>
    </w:p>
    <w:p w:rsidR="00E608B7" w:rsidRDefault="00E608B7" w:rsidP="00E608B7">
      <w:pPr>
        <w:spacing w:line="263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6.2.3. Технические средства обучения.</w:t>
      </w:r>
    </w:p>
    <w:p w:rsidR="00E608B7" w:rsidRDefault="00E608B7" w:rsidP="00E608B7">
      <w:pPr>
        <w:spacing w:line="283" w:lineRule="exact"/>
        <w:rPr>
          <w:sz w:val="20"/>
          <w:szCs w:val="20"/>
        </w:rPr>
      </w:pPr>
    </w:p>
    <w:p w:rsidR="00E608B7" w:rsidRDefault="00E608B7" w:rsidP="00E608B7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Приборы:</w:t>
      </w:r>
    </w:p>
    <w:p w:rsidR="00E608B7" w:rsidRDefault="00E608B7" w:rsidP="00E608B7">
      <w:pPr>
        <w:spacing w:line="37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Рентгенометр ДП-5В и др.; Прибор</w:t>
      </w:r>
    </w:p>
    <w:p w:rsidR="00E608B7" w:rsidRDefault="00E608B7" w:rsidP="00E608B7">
      <w:pPr>
        <w:spacing w:line="238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химической разведки ВПХР и др.;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40" w:right="40" w:firstLine="69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Дозиметры-радиометры: ДРГ01-т1, ДРБП-03, ДКГ-ОЗД «Грач», ДБГБ-01И «Белла», ДКГ-02У «Арбитр», ДКС-96 и др.;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940" w:right="2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Индивидуальные дозиметры: ДКГ-05Б, ДКГ РМ-1621 и др.; Комплект дозиметров радиофотолюминесцентных; Комплект отбора проб КПО-1М;</w:t>
      </w:r>
    </w:p>
    <w:p w:rsidR="00E608B7" w:rsidRDefault="00E608B7" w:rsidP="00E608B7">
      <w:pPr>
        <w:spacing w:line="273" w:lineRule="auto"/>
        <w:ind w:left="980" w:right="324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омплект</w:t>
      </w:r>
      <w:proofErr w:type="spellEnd"/>
      <w:r>
        <w:rPr>
          <w:rFonts w:eastAsia="Times New Roman"/>
          <w:sz w:val="26"/>
          <w:szCs w:val="26"/>
        </w:rPr>
        <w:t xml:space="preserve"> носимых знаков ограждения КЗО-1М; Метеорологический комплект.</w:t>
      </w:r>
    </w:p>
    <w:p w:rsidR="00E608B7" w:rsidRDefault="00E608B7" w:rsidP="00E608B7">
      <w:pPr>
        <w:spacing w:line="204" w:lineRule="exact"/>
        <w:rPr>
          <w:sz w:val="20"/>
          <w:szCs w:val="20"/>
        </w:rPr>
      </w:pPr>
    </w:p>
    <w:p w:rsidR="00E608B7" w:rsidRDefault="00E608B7" w:rsidP="00E608B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Средства индивидуальной защиты:</w:t>
      </w:r>
    </w:p>
    <w:p w:rsidR="00E608B7" w:rsidRDefault="00E608B7" w:rsidP="00E608B7">
      <w:pPr>
        <w:spacing w:line="4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Ватно-марлевые повязки;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Противопылевые</w:t>
      </w:r>
      <w:proofErr w:type="spellEnd"/>
      <w:r>
        <w:rPr>
          <w:rFonts w:eastAsia="Times New Roman"/>
          <w:sz w:val="26"/>
          <w:szCs w:val="26"/>
        </w:rPr>
        <w:t xml:space="preserve"> тканевые маски;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Респираторы типа ШБ-1 «Лепесток-200», У-2К, РПА-1 и др.;</w:t>
      </w:r>
    </w:p>
    <w:p w:rsidR="00E608B7" w:rsidRDefault="00E608B7" w:rsidP="00E608B7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Газодымозащитный</w:t>
      </w:r>
      <w:proofErr w:type="spellEnd"/>
      <w:r>
        <w:rPr>
          <w:rFonts w:eastAsia="Times New Roman"/>
          <w:sz w:val="26"/>
          <w:szCs w:val="26"/>
        </w:rPr>
        <w:t xml:space="preserve"> респиратор ГДЗР и др.;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Самоспасатель</w:t>
      </w:r>
      <w:proofErr w:type="spellEnd"/>
      <w:r>
        <w:rPr>
          <w:rFonts w:eastAsia="Times New Roman"/>
          <w:sz w:val="26"/>
          <w:szCs w:val="26"/>
        </w:rPr>
        <w:t xml:space="preserve"> «Феникс-1»;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Самоспасатель</w:t>
      </w:r>
      <w:proofErr w:type="spellEnd"/>
      <w:r>
        <w:rPr>
          <w:rFonts w:eastAsia="Times New Roman"/>
          <w:sz w:val="26"/>
          <w:szCs w:val="26"/>
        </w:rPr>
        <w:t xml:space="preserve"> фильтрующий СПИ-20, СПИ-50 и др.;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60" w:right="2140" w:firstLine="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Противогазы типа ГП-7, ПДФ-6, ПДФ-ША, ИП-4М и др.; Костюм защитный облегченный; Защитная фильтрующая одежда ЗФО-58; </w:t>
      </w:r>
      <w:proofErr w:type="gramStart"/>
      <w:r>
        <w:rPr>
          <w:rFonts w:eastAsia="Times New Roman"/>
          <w:sz w:val="26"/>
          <w:szCs w:val="26"/>
        </w:rPr>
        <w:t>Мешок</w:t>
      </w:r>
      <w:proofErr w:type="gramEnd"/>
      <w:r>
        <w:rPr>
          <w:rFonts w:eastAsia="Times New Roman"/>
          <w:sz w:val="26"/>
          <w:szCs w:val="26"/>
        </w:rPr>
        <w:t xml:space="preserve"> прорезиненный для зараженной одежды; Костюм врача-инфекциониста.</w:t>
      </w:r>
    </w:p>
    <w:p w:rsidR="00E608B7" w:rsidRDefault="00E608B7" w:rsidP="00E608B7">
      <w:pPr>
        <w:spacing w:line="200" w:lineRule="exact"/>
        <w:rPr>
          <w:sz w:val="20"/>
          <w:szCs w:val="20"/>
        </w:rPr>
      </w:pPr>
    </w:p>
    <w:p w:rsidR="00E608B7" w:rsidRDefault="00E608B7" w:rsidP="00E608B7">
      <w:pPr>
        <w:spacing w:line="331" w:lineRule="exact"/>
        <w:rPr>
          <w:sz w:val="20"/>
          <w:szCs w:val="20"/>
        </w:rPr>
      </w:pPr>
    </w:p>
    <w:p w:rsidR="00E608B7" w:rsidRDefault="00E608B7" w:rsidP="00E608B7">
      <w:pPr>
        <w:spacing w:line="249" w:lineRule="auto"/>
        <w:ind w:left="960" w:right="23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Средства специальной обработки: </w:t>
      </w:r>
      <w:r>
        <w:rPr>
          <w:rFonts w:eastAsia="Times New Roman"/>
          <w:sz w:val="26"/>
          <w:szCs w:val="26"/>
        </w:rPr>
        <w:t>Индивидуальный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дегазационный комплект ИДК-1 и др.; Индивидуальный дегазационный пакет ИДП и др.; Комплект санитарной обработки.</w:t>
      </w:r>
    </w:p>
    <w:p w:rsidR="00E608B7" w:rsidRDefault="00E608B7" w:rsidP="00E608B7">
      <w:pPr>
        <w:spacing w:line="233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>Медицинское имущество: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38" w:lineRule="auto"/>
        <w:ind w:left="240" w:firstLine="71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Комплект индивидуальный противоожоговый с перевязочным пакетом/набор перевязочных средств противоожоговый;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ind w:left="960" w:right="460" w:firstLine="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Комплект индивидуальной медицинской гражданской защиты (КИМГЗ); Аптечка первой помощи офисная «СТС»; Пакет перевязочный индивидуальный ИПП-1; Пакет перевязочный медицинский ППМ; Индивидуальный противохимический пакет;</w:t>
      </w:r>
    </w:p>
    <w:p w:rsidR="00E608B7" w:rsidRDefault="00E608B7" w:rsidP="00E608B7">
      <w:pPr>
        <w:spacing w:line="278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960" w:right="1860" w:hanging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Носилки мягкие бескаркасные огнестойкие (огнезащитные); Санитарная сумка.</w:t>
      </w:r>
    </w:p>
    <w:p w:rsidR="00E608B7" w:rsidRDefault="00E608B7" w:rsidP="00E608B7">
      <w:pPr>
        <w:spacing w:line="246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Пожарное имущество:</w:t>
      </w:r>
    </w:p>
    <w:p w:rsidR="00E608B7" w:rsidRDefault="00E608B7" w:rsidP="00E608B7">
      <w:pPr>
        <w:spacing w:line="4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Образцы огнетушителей всех типов;</w:t>
      </w:r>
    </w:p>
    <w:p w:rsidR="00E608B7" w:rsidRDefault="00E608B7" w:rsidP="00E608B7">
      <w:pPr>
        <w:spacing w:line="238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Боевая одежда пожарного (шлем, перчатки, сапоги резиновые пожарного);</w:t>
      </w:r>
    </w:p>
    <w:p w:rsidR="00E608B7" w:rsidRDefault="00E608B7" w:rsidP="00E608B7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Пояс пожарный спасательный;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Комплект для резки электропроводов;</w:t>
      </w:r>
    </w:p>
    <w:p w:rsidR="00E608B7" w:rsidRDefault="00E608B7" w:rsidP="00E608B7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Лампа бензиновая водопроводно-канализационная.</w:t>
      </w:r>
    </w:p>
    <w:p w:rsidR="00E608B7" w:rsidRDefault="00E608B7" w:rsidP="00E608B7">
      <w:pPr>
        <w:spacing w:line="253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Инженерное имущество (спасательное оборудование):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37" w:lineRule="auto"/>
        <w:ind w:left="240" w:righ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Комплект шанцевого инструмента (лопата штыковая и совковая, лом, кувалда, кирка-мотыга, топор плотничный, пила поперечная); Пояс спасательный с карабином; Моторная пила;</w:t>
      </w:r>
    </w:p>
    <w:p w:rsidR="00E608B7" w:rsidRDefault="00E608B7" w:rsidP="00E608B7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Ножницы для резки проволоки;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Осветительная установка. </w:t>
      </w:r>
      <w:r>
        <w:rPr>
          <w:rFonts w:eastAsia="Times New Roman"/>
          <w:i/>
          <w:iCs/>
          <w:sz w:val="26"/>
          <w:szCs w:val="26"/>
        </w:rPr>
        <w:t>Средства связи</w:t>
      </w:r>
    </w:p>
    <w:p w:rsidR="00E608B7" w:rsidRPr="00A27CC7" w:rsidRDefault="00E608B7" w:rsidP="00E608B7">
      <w:pPr>
        <w:numPr>
          <w:ilvl w:val="0"/>
          <w:numId w:val="18"/>
        </w:numPr>
        <w:tabs>
          <w:tab w:val="left" w:pos="1137"/>
        </w:tabs>
        <w:spacing w:line="321" w:lineRule="exact"/>
        <w:ind w:left="960" w:right="3960" w:firstLine="1"/>
        <w:rPr>
          <w:sz w:val="20"/>
          <w:szCs w:val="20"/>
        </w:rPr>
      </w:pPr>
      <w:r w:rsidRPr="00A27CC7">
        <w:rPr>
          <w:rFonts w:eastAsia="Times New Roman"/>
          <w:i/>
          <w:iCs/>
          <w:sz w:val="26"/>
          <w:szCs w:val="26"/>
        </w:rPr>
        <w:t xml:space="preserve">оповещения: </w:t>
      </w:r>
      <w:r w:rsidRPr="00A27CC7">
        <w:rPr>
          <w:rFonts w:eastAsia="Times New Roman"/>
          <w:sz w:val="26"/>
          <w:szCs w:val="26"/>
        </w:rPr>
        <w:t>Электромегафон с сиреной</w:t>
      </w:r>
      <w:r w:rsidRPr="00A27CC7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A27CC7">
        <w:rPr>
          <w:rFonts w:eastAsia="Times New Roman"/>
          <w:sz w:val="26"/>
          <w:szCs w:val="26"/>
        </w:rPr>
        <w:t>оповещения</w:t>
      </w:r>
      <w:proofErr w:type="gramStart"/>
      <w:r w:rsidRPr="00A27CC7">
        <w:rPr>
          <w:rFonts w:eastAsia="Times New Roman"/>
          <w:sz w:val="26"/>
          <w:szCs w:val="26"/>
        </w:rPr>
        <w:t>;Р</w:t>
      </w:r>
      <w:proofErr w:type="gramEnd"/>
      <w:r w:rsidRPr="00A27CC7">
        <w:rPr>
          <w:rFonts w:eastAsia="Times New Roman"/>
          <w:sz w:val="26"/>
          <w:szCs w:val="26"/>
        </w:rPr>
        <w:t>адиостанция</w:t>
      </w:r>
      <w:proofErr w:type="spellEnd"/>
      <w:r w:rsidRPr="00A27CC7">
        <w:rPr>
          <w:rFonts w:eastAsia="Times New Roman"/>
          <w:sz w:val="26"/>
          <w:szCs w:val="26"/>
        </w:rPr>
        <w:t xml:space="preserve"> УКВ автомобильная;</w:t>
      </w:r>
    </w:p>
    <w:p w:rsidR="00E608B7" w:rsidRDefault="00E608B7" w:rsidP="00E608B7">
      <w:pPr>
        <w:spacing w:line="3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Радиостанция УКВ носимая;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Телефонный аппарат АТС;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Телефонный аппарат полевой;</w:t>
      </w: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Коммутатор полевой телефонный;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Электромегафон.</w:t>
      </w:r>
    </w:p>
    <w:p w:rsidR="00E608B7" w:rsidRDefault="00E608B7" w:rsidP="00E608B7">
      <w:pPr>
        <w:spacing w:line="249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Тренажеры: </w:t>
      </w:r>
      <w:r>
        <w:rPr>
          <w:rFonts w:eastAsia="Times New Roman"/>
          <w:sz w:val="26"/>
          <w:szCs w:val="26"/>
        </w:rPr>
        <w:t>Робот-тренажер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«Гоша» и др.</w:t>
      </w:r>
    </w:p>
    <w:p w:rsidR="00E608B7" w:rsidRDefault="00E608B7" w:rsidP="00E608B7">
      <w:pPr>
        <w:spacing w:line="255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6.2.4. Информационные средства обучения.</w:t>
      </w:r>
    </w:p>
    <w:p w:rsidR="00E608B7" w:rsidRDefault="00E608B7" w:rsidP="00E608B7">
      <w:pPr>
        <w:spacing w:line="283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Аудио-, видео-, проекционная аппаратура:</w:t>
      </w:r>
    </w:p>
    <w:p w:rsidR="00E608B7" w:rsidRDefault="00E608B7" w:rsidP="00E608B7">
      <w:pPr>
        <w:spacing w:line="4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Персональный компьютер (планшетный ПК или ноутбук);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Слайд-проектор;</w:t>
      </w:r>
    </w:p>
    <w:p w:rsidR="00E608B7" w:rsidRDefault="00E608B7" w:rsidP="00E608B7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Экран настенный;</w:t>
      </w:r>
    </w:p>
    <w:p w:rsidR="00E608B7" w:rsidRDefault="00E608B7" w:rsidP="00E608B7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Экран проекционный с электроприводом;</w:t>
      </w: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МФУ (</w:t>
      </w:r>
      <w:proofErr w:type="spellStart"/>
      <w:r>
        <w:rPr>
          <w:rFonts w:eastAsia="Times New Roman"/>
          <w:sz w:val="26"/>
          <w:szCs w:val="26"/>
        </w:rPr>
        <w:t>Принтер+сканер+копир</w:t>
      </w:r>
      <w:proofErr w:type="spellEnd"/>
      <w:r>
        <w:rPr>
          <w:rFonts w:eastAsia="Times New Roman"/>
          <w:sz w:val="26"/>
          <w:szCs w:val="26"/>
        </w:rPr>
        <w:t>).</w:t>
      </w:r>
    </w:p>
    <w:p w:rsidR="00E608B7" w:rsidRDefault="00E608B7" w:rsidP="00E608B7">
      <w:pPr>
        <w:spacing w:line="247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6.2.5. Аудиовизуальные материалы.</w:t>
      </w:r>
    </w:p>
    <w:p w:rsidR="00E608B7" w:rsidRDefault="00E608B7" w:rsidP="00E608B7">
      <w:pPr>
        <w:spacing w:line="293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Мультимедийные обучающие программы:</w:t>
      </w:r>
    </w:p>
    <w:p w:rsidR="00E608B7" w:rsidRDefault="00E608B7" w:rsidP="00E608B7">
      <w:pPr>
        <w:spacing w:line="42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Оказание первой помощи.</w:t>
      </w:r>
    </w:p>
    <w:p w:rsidR="00E608B7" w:rsidRDefault="00E608B7" w:rsidP="00E608B7">
      <w:pPr>
        <w:spacing w:line="239" w:lineRule="exact"/>
        <w:rPr>
          <w:sz w:val="20"/>
          <w:szCs w:val="20"/>
        </w:rPr>
      </w:pPr>
    </w:p>
    <w:p w:rsidR="00E608B7" w:rsidRDefault="00E608B7" w:rsidP="00E608B7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Фильмы: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38" w:lineRule="auto"/>
        <w:ind w:left="220" w:firstLine="7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E608B7" w:rsidRDefault="00E608B7" w:rsidP="00E608B7">
      <w:pPr>
        <w:spacing w:line="3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Сигналы оповещения об опасностях, порядок их доведения до населения и действия по ним работников организаций, 2015;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8" w:lineRule="auto"/>
        <w:ind w:left="2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 Чрезвычайные ситуации, характерные для региона, присущие им опасности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2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для населения и возможные способы защиты от них работников организации, 2015;</w:t>
      </w:r>
    </w:p>
    <w:p w:rsidR="00E608B7" w:rsidRDefault="00E608B7" w:rsidP="00E608B7">
      <w:pPr>
        <w:spacing w:line="4" w:lineRule="exact"/>
        <w:rPr>
          <w:sz w:val="20"/>
          <w:szCs w:val="20"/>
        </w:rPr>
      </w:pP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Средства индивидуальной защиты органов дыхания;</w:t>
      </w:r>
    </w:p>
    <w:p w:rsidR="00E608B7" w:rsidRDefault="00E608B7" w:rsidP="00E608B7">
      <w:pPr>
        <w:spacing w:line="238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Подготовка и проведение учений и объектовых тренировок по </w:t>
      </w:r>
      <w:proofErr w:type="gramStart"/>
      <w:r>
        <w:rPr>
          <w:rFonts w:eastAsia="Times New Roman"/>
          <w:sz w:val="26"/>
          <w:szCs w:val="26"/>
        </w:rPr>
        <w:t>гражданской</w:t>
      </w:r>
      <w:proofErr w:type="gramEnd"/>
    </w:p>
    <w:p w:rsidR="00E608B7" w:rsidRDefault="00E608B7" w:rsidP="00E608B7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обороне, защите от чрезвычайных ситуаций и террористических актов;</w:t>
      </w:r>
    </w:p>
    <w:p w:rsidR="00E608B7" w:rsidRDefault="00E608B7" w:rsidP="00E608B7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Стихийные бедствия;</w:t>
      </w:r>
    </w:p>
    <w:p w:rsidR="00E608B7" w:rsidRDefault="00E608B7" w:rsidP="00E608B7">
      <w:pPr>
        <w:spacing w:line="235" w:lineRule="auto"/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Безопасность при землетрясениях;</w:t>
      </w:r>
    </w:p>
    <w:p w:rsidR="00E608B7" w:rsidRDefault="00E608B7" w:rsidP="00E608B7">
      <w:pPr>
        <w:spacing w:line="238" w:lineRule="auto"/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Безопасность при ураганах и смерчах;</w:t>
      </w:r>
    </w:p>
    <w:p w:rsidR="00E608B7" w:rsidRDefault="00E608B7" w:rsidP="00E608B7">
      <w:pPr>
        <w:ind w:left="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Пожарная безопасность;</w:t>
      </w:r>
    </w:p>
    <w:p w:rsidR="00E608B7" w:rsidRDefault="00E608B7" w:rsidP="00E608B7">
      <w:pPr>
        <w:spacing w:line="39" w:lineRule="exact"/>
        <w:rPr>
          <w:sz w:val="20"/>
          <w:szCs w:val="20"/>
        </w:rPr>
      </w:pPr>
    </w:p>
    <w:p w:rsidR="00E608B7" w:rsidRDefault="00E608B7" w:rsidP="00E608B7">
      <w:pPr>
        <w:ind w:left="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Промышленная безопасность;</w:t>
      </w:r>
    </w:p>
    <w:p w:rsidR="00E608B7" w:rsidRDefault="00E608B7" w:rsidP="00E608B7">
      <w:pPr>
        <w:spacing w:line="237" w:lineRule="auto"/>
        <w:ind w:left="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зоне затопления;</w:t>
      </w:r>
    </w:p>
    <w:p w:rsidR="00E608B7" w:rsidRDefault="00E608B7" w:rsidP="00E608B7">
      <w:pPr>
        <w:ind w:left="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Средства и способы защиты населения;</w:t>
      </w:r>
    </w:p>
    <w:p w:rsidR="00E608B7" w:rsidRDefault="00E608B7" w:rsidP="00E608B7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Лавинная опасность;</w:t>
      </w:r>
    </w:p>
    <w:p w:rsidR="00E608B7" w:rsidRDefault="00E608B7" w:rsidP="00E608B7">
      <w:pPr>
        <w:spacing w:line="236" w:lineRule="auto"/>
        <w:ind w:left="900" w:right="28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населения при химически опасных авариях; Действия населения в зоне радиоактивного загрязнения; Химическая опасность и эвакуация населения; Травматизм. Оказание первой помощи;</w:t>
      </w:r>
    </w:p>
    <w:p w:rsidR="00E608B7" w:rsidRDefault="00E608B7" w:rsidP="00E608B7">
      <w:pPr>
        <w:spacing w:line="5" w:lineRule="exact"/>
        <w:rPr>
          <w:sz w:val="20"/>
          <w:szCs w:val="20"/>
        </w:rPr>
      </w:pPr>
    </w:p>
    <w:p w:rsidR="00E608B7" w:rsidRDefault="00E608B7" w:rsidP="00E608B7">
      <w:pPr>
        <w:spacing w:line="236" w:lineRule="auto"/>
        <w:ind w:left="22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Гражданская оборона современной России;</w:t>
      </w:r>
    </w:p>
    <w:p w:rsidR="00E608B7" w:rsidRDefault="00E608B7" w:rsidP="00E608B7">
      <w:pPr>
        <w:spacing w:line="236" w:lineRule="auto"/>
        <w:ind w:left="880" w:right="1680" w:firstLine="3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Гражданская оборона и защита от чрезвычайных ситуаций; Обеспечение безопасности личного состава при тушении пожаров. </w:t>
      </w:r>
      <w:r>
        <w:rPr>
          <w:rFonts w:eastAsia="Times New Roman"/>
          <w:i/>
          <w:iCs/>
          <w:sz w:val="26"/>
          <w:szCs w:val="26"/>
        </w:rPr>
        <w:t>Энциклопедии:</w:t>
      </w:r>
    </w:p>
    <w:p w:rsidR="00E608B7" w:rsidRDefault="00E608B7" w:rsidP="00E608B7">
      <w:pPr>
        <w:spacing w:line="1" w:lineRule="exact"/>
        <w:rPr>
          <w:sz w:val="20"/>
          <w:szCs w:val="20"/>
        </w:rPr>
      </w:pPr>
    </w:p>
    <w:p w:rsidR="00E608B7" w:rsidRDefault="00E608B7" w:rsidP="00E608B7">
      <w:pPr>
        <w:spacing w:line="238" w:lineRule="auto"/>
        <w:ind w:left="160" w:right="20" w:firstLine="71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Мультимедийная энциклопедия по действиям населения в чрезвычайных ситуациях;</w:t>
      </w:r>
    </w:p>
    <w:p w:rsidR="00E608B7" w:rsidRDefault="00E608B7" w:rsidP="00E608B7">
      <w:pPr>
        <w:spacing w:line="2" w:lineRule="exact"/>
        <w:rPr>
          <w:sz w:val="20"/>
          <w:szCs w:val="20"/>
        </w:rPr>
      </w:pPr>
    </w:p>
    <w:p w:rsidR="00E608B7" w:rsidRDefault="00E608B7" w:rsidP="00E608B7">
      <w:pPr>
        <w:spacing w:line="241" w:lineRule="auto"/>
        <w:ind w:left="160" w:right="40" w:firstLine="7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Единая информационная база по ГО, защите от ЧС и терактов, пожарной безопасности.</w:t>
      </w:r>
    </w:p>
    <w:p w:rsidR="00E608B7" w:rsidRDefault="00E608B7" w:rsidP="00E608B7">
      <w:pPr>
        <w:spacing w:line="253" w:lineRule="exact"/>
        <w:rPr>
          <w:sz w:val="20"/>
          <w:szCs w:val="20"/>
        </w:rPr>
      </w:pPr>
    </w:p>
    <w:p w:rsidR="00E608B7" w:rsidRDefault="00E608B7" w:rsidP="00E608B7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Компьютерные программы:</w:t>
      </w:r>
    </w:p>
    <w:p w:rsidR="00E608B7" w:rsidRDefault="00E608B7" w:rsidP="00E608B7">
      <w:pPr>
        <w:spacing w:line="42" w:lineRule="exact"/>
        <w:rPr>
          <w:sz w:val="20"/>
          <w:szCs w:val="20"/>
        </w:rPr>
      </w:pPr>
    </w:p>
    <w:p w:rsidR="00E608B7" w:rsidRDefault="00E608B7" w:rsidP="00E608B7">
      <w:pPr>
        <w:ind w:left="8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Последствия землетрясений;</w:t>
      </w:r>
    </w:p>
    <w:p w:rsidR="00E608B7" w:rsidRDefault="00E608B7" w:rsidP="00E608B7">
      <w:pPr>
        <w:spacing w:line="235" w:lineRule="auto"/>
        <w:ind w:left="8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Последствия лесных пожаров;</w:t>
      </w:r>
    </w:p>
    <w:p w:rsidR="00E608B7" w:rsidRDefault="00E608B7" w:rsidP="00E608B7">
      <w:pPr>
        <w:spacing w:line="235" w:lineRule="auto"/>
        <w:ind w:left="8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Последствия наводнений;</w:t>
      </w:r>
    </w:p>
    <w:p w:rsidR="00E608B7" w:rsidRDefault="00E608B7" w:rsidP="00E608B7">
      <w:pPr>
        <w:spacing w:line="238" w:lineRule="auto"/>
        <w:ind w:left="8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Последствия взрывов и пожаров;</w:t>
      </w:r>
    </w:p>
    <w:p w:rsidR="00E608B7" w:rsidRDefault="00E608B7" w:rsidP="00E608B7">
      <w:pPr>
        <w:spacing w:line="236" w:lineRule="auto"/>
        <w:ind w:left="8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Гражданская оборона и защита от чрезвычайных ситуаций.</w:t>
      </w:r>
    </w:p>
    <w:p w:rsidR="00E608B7" w:rsidRDefault="00E608B7" w:rsidP="00E608B7">
      <w:pPr>
        <w:spacing w:line="249" w:lineRule="exact"/>
        <w:rPr>
          <w:sz w:val="20"/>
          <w:szCs w:val="20"/>
        </w:rPr>
      </w:pPr>
    </w:p>
    <w:p w:rsidR="00E608B7" w:rsidRDefault="00E608B7" w:rsidP="00E608B7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Электронные учебные пособия: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E608B7" w:rsidRDefault="00E608B7" w:rsidP="00E608B7">
      <w:pPr>
        <w:spacing w:line="264" w:lineRule="auto"/>
        <w:ind w:left="860" w:right="11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Предупреждение и ликвидация чрезвычайных ситуаций; </w:t>
      </w:r>
      <w:proofErr w:type="gramStart"/>
      <w:r>
        <w:rPr>
          <w:rFonts w:eastAsia="Times New Roman"/>
          <w:sz w:val="25"/>
          <w:szCs w:val="25"/>
        </w:rPr>
        <w:t>Экономический механизм</w:t>
      </w:r>
      <w:proofErr w:type="gramEnd"/>
      <w:r>
        <w:rPr>
          <w:rFonts w:eastAsia="Times New Roman"/>
          <w:sz w:val="25"/>
          <w:szCs w:val="25"/>
        </w:rPr>
        <w:t xml:space="preserve"> управления рисками чрезвычайных ситуаций.</w:t>
      </w:r>
    </w:p>
    <w:p w:rsidR="00E608B7" w:rsidRDefault="00E608B7" w:rsidP="00E608B7">
      <w:pPr>
        <w:spacing w:line="221" w:lineRule="exact"/>
        <w:rPr>
          <w:sz w:val="20"/>
          <w:szCs w:val="20"/>
        </w:rPr>
      </w:pPr>
    </w:p>
    <w:p w:rsidR="00E608B7" w:rsidRDefault="00E608B7" w:rsidP="00E608B7">
      <w:pPr>
        <w:ind w:left="8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Обучающие программы:</w:t>
      </w:r>
    </w:p>
    <w:p w:rsidR="00E608B7" w:rsidRDefault="00E608B7" w:rsidP="00E608B7">
      <w:pPr>
        <w:spacing w:line="43" w:lineRule="exact"/>
        <w:rPr>
          <w:sz w:val="20"/>
          <w:szCs w:val="20"/>
        </w:rPr>
      </w:pPr>
    </w:p>
    <w:p w:rsidR="00542C60" w:rsidRDefault="00E608B7" w:rsidP="00B472F9">
      <w:pPr>
        <w:spacing w:line="236" w:lineRule="auto"/>
        <w:ind w:left="840" w:right="1760"/>
      </w:pPr>
      <w:r>
        <w:rPr>
          <w:rFonts w:eastAsia="Times New Roman"/>
          <w:sz w:val="26"/>
          <w:szCs w:val="26"/>
        </w:rPr>
        <w:t>Действия населения при чрезвычайных ситуациях; Действия при авариях на химически опасных объектах; Снижение рисков и смягчение последствий лесных пожаров; Снижение рисков и смягчение последствий наводнений; Снижение рисков и смягчение последствий взрывов и пожаров.</w:t>
      </w:r>
    </w:p>
    <w:sectPr w:rsidR="00542C60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481FE0"/>
    <w:lvl w:ilvl="0" w:tplc="55365184">
      <w:start w:val="1"/>
      <w:numFmt w:val="bullet"/>
      <w:lvlText w:val="и"/>
      <w:lvlJc w:val="left"/>
    </w:lvl>
    <w:lvl w:ilvl="1" w:tplc="A5BCBC2E">
      <w:start w:val="1"/>
      <w:numFmt w:val="bullet"/>
      <w:lvlText w:val="В"/>
      <w:lvlJc w:val="left"/>
    </w:lvl>
    <w:lvl w:ilvl="2" w:tplc="E7AE8DA8">
      <w:numFmt w:val="decimal"/>
      <w:lvlText w:val=""/>
      <w:lvlJc w:val="left"/>
    </w:lvl>
    <w:lvl w:ilvl="3" w:tplc="0A3C1B3E">
      <w:numFmt w:val="decimal"/>
      <w:lvlText w:val=""/>
      <w:lvlJc w:val="left"/>
    </w:lvl>
    <w:lvl w:ilvl="4" w:tplc="6A8CD54E">
      <w:numFmt w:val="decimal"/>
      <w:lvlText w:val=""/>
      <w:lvlJc w:val="left"/>
    </w:lvl>
    <w:lvl w:ilvl="5" w:tplc="BF2229E2">
      <w:numFmt w:val="decimal"/>
      <w:lvlText w:val=""/>
      <w:lvlJc w:val="left"/>
    </w:lvl>
    <w:lvl w:ilvl="6" w:tplc="06F8D7DC">
      <w:numFmt w:val="decimal"/>
      <w:lvlText w:val=""/>
      <w:lvlJc w:val="left"/>
    </w:lvl>
    <w:lvl w:ilvl="7" w:tplc="CF6AD60E">
      <w:numFmt w:val="decimal"/>
      <w:lvlText w:val=""/>
      <w:lvlJc w:val="left"/>
    </w:lvl>
    <w:lvl w:ilvl="8" w:tplc="8DDC9574">
      <w:numFmt w:val="decimal"/>
      <w:lvlText w:val=""/>
      <w:lvlJc w:val="left"/>
    </w:lvl>
  </w:abstractNum>
  <w:abstractNum w:abstractNumId="1">
    <w:nsid w:val="00000124"/>
    <w:multiLevelType w:val="hybridMultilevel"/>
    <w:tmpl w:val="1D02478A"/>
    <w:lvl w:ilvl="0" w:tplc="F6EAEF60">
      <w:start w:val="1"/>
      <w:numFmt w:val="bullet"/>
      <w:lvlText w:val="и"/>
      <w:lvlJc w:val="left"/>
    </w:lvl>
    <w:lvl w:ilvl="1" w:tplc="D07A84A0">
      <w:numFmt w:val="decimal"/>
      <w:lvlText w:val=""/>
      <w:lvlJc w:val="left"/>
    </w:lvl>
    <w:lvl w:ilvl="2" w:tplc="5DCA6B84">
      <w:numFmt w:val="decimal"/>
      <w:lvlText w:val=""/>
      <w:lvlJc w:val="left"/>
    </w:lvl>
    <w:lvl w:ilvl="3" w:tplc="14C64F36">
      <w:numFmt w:val="decimal"/>
      <w:lvlText w:val=""/>
      <w:lvlJc w:val="left"/>
    </w:lvl>
    <w:lvl w:ilvl="4" w:tplc="3B3E1BBC">
      <w:numFmt w:val="decimal"/>
      <w:lvlText w:val=""/>
      <w:lvlJc w:val="left"/>
    </w:lvl>
    <w:lvl w:ilvl="5" w:tplc="6FE4FFAE">
      <w:numFmt w:val="decimal"/>
      <w:lvlText w:val=""/>
      <w:lvlJc w:val="left"/>
    </w:lvl>
    <w:lvl w:ilvl="6" w:tplc="3CA63358">
      <w:numFmt w:val="decimal"/>
      <w:lvlText w:val=""/>
      <w:lvlJc w:val="left"/>
    </w:lvl>
    <w:lvl w:ilvl="7" w:tplc="1408CD9A">
      <w:numFmt w:val="decimal"/>
      <w:lvlText w:val=""/>
      <w:lvlJc w:val="left"/>
    </w:lvl>
    <w:lvl w:ilvl="8" w:tplc="0D26E19A">
      <w:numFmt w:val="decimal"/>
      <w:lvlText w:val=""/>
      <w:lvlJc w:val="left"/>
    </w:lvl>
  </w:abstractNum>
  <w:abstractNum w:abstractNumId="2">
    <w:nsid w:val="0000074D"/>
    <w:multiLevelType w:val="hybridMultilevel"/>
    <w:tmpl w:val="B120C950"/>
    <w:lvl w:ilvl="0" w:tplc="75E8B568">
      <w:start w:val="1"/>
      <w:numFmt w:val="decimal"/>
      <w:lvlText w:val="%1"/>
      <w:lvlJc w:val="left"/>
    </w:lvl>
    <w:lvl w:ilvl="1" w:tplc="DADCE788">
      <w:numFmt w:val="decimal"/>
      <w:lvlText w:val=""/>
      <w:lvlJc w:val="left"/>
    </w:lvl>
    <w:lvl w:ilvl="2" w:tplc="EE4EC9BA">
      <w:numFmt w:val="decimal"/>
      <w:lvlText w:val=""/>
      <w:lvlJc w:val="left"/>
    </w:lvl>
    <w:lvl w:ilvl="3" w:tplc="83DC28A0">
      <w:numFmt w:val="decimal"/>
      <w:lvlText w:val=""/>
      <w:lvlJc w:val="left"/>
    </w:lvl>
    <w:lvl w:ilvl="4" w:tplc="0A6AC802">
      <w:numFmt w:val="decimal"/>
      <w:lvlText w:val=""/>
      <w:lvlJc w:val="left"/>
    </w:lvl>
    <w:lvl w:ilvl="5" w:tplc="7E8052C4">
      <w:numFmt w:val="decimal"/>
      <w:lvlText w:val=""/>
      <w:lvlJc w:val="left"/>
    </w:lvl>
    <w:lvl w:ilvl="6" w:tplc="C2FCF27E">
      <w:numFmt w:val="decimal"/>
      <w:lvlText w:val=""/>
      <w:lvlJc w:val="left"/>
    </w:lvl>
    <w:lvl w:ilvl="7" w:tplc="77A4576E">
      <w:numFmt w:val="decimal"/>
      <w:lvlText w:val=""/>
      <w:lvlJc w:val="left"/>
    </w:lvl>
    <w:lvl w:ilvl="8" w:tplc="7AF45908">
      <w:numFmt w:val="decimal"/>
      <w:lvlText w:val=""/>
      <w:lvlJc w:val="left"/>
    </w:lvl>
  </w:abstractNum>
  <w:abstractNum w:abstractNumId="3">
    <w:nsid w:val="00000F3E"/>
    <w:multiLevelType w:val="hybridMultilevel"/>
    <w:tmpl w:val="9FD42620"/>
    <w:lvl w:ilvl="0" w:tplc="1616A4DE">
      <w:start w:val="1"/>
      <w:numFmt w:val="bullet"/>
      <w:lvlText w:val="и"/>
      <w:lvlJc w:val="left"/>
    </w:lvl>
    <w:lvl w:ilvl="1" w:tplc="6C7AE9F0">
      <w:start w:val="1"/>
      <w:numFmt w:val="bullet"/>
      <w:lvlText w:val="В"/>
      <w:lvlJc w:val="left"/>
    </w:lvl>
    <w:lvl w:ilvl="2" w:tplc="34564C42">
      <w:numFmt w:val="decimal"/>
      <w:lvlText w:val=""/>
      <w:lvlJc w:val="left"/>
    </w:lvl>
    <w:lvl w:ilvl="3" w:tplc="F70653CC">
      <w:numFmt w:val="decimal"/>
      <w:lvlText w:val=""/>
      <w:lvlJc w:val="left"/>
    </w:lvl>
    <w:lvl w:ilvl="4" w:tplc="3AFC31A4">
      <w:numFmt w:val="decimal"/>
      <w:lvlText w:val=""/>
      <w:lvlJc w:val="left"/>
    </w:lvl>
    <w:lvl w:ilvl="5" w:tplc="AFF6FEFC">
      <w:numFmt w:val="decimal"/>
      <w:lvlText w:val=""/>
      <w:lvlJc w:val="left"/>
    </w:lvl>
    <w:lvl w:ilvl="6" w:tplc="90429BC0">
      <w:numFmt w:val="decimal"/>
      <w:lvlText w:val=""/>
      <w:lvlJc w:val="left"/>
    </w:lvl>
    <w:lvl w:ilvl="7" w:tplc="A5120FBC">
      <w:numFmt w:val="decimal"/>
      <w:lvlText w:val=""/>
      <w:lvlJc w:val="left"/>
    </w:lvl>
    <w:lvl w:ilvl="8" w:tplc="E6D04A26">
      <w:numFmt w:val="decimal"/>
      <w:lvlText w:val=""/>
      <w:lvlJc w:val="left"/>
    </w:lvl>
  </w:abstractNum>
  <w:abstractNum w:abstractNumId="4">
    <w:nsid w:val="000012DB"/>
    <w:multiLevelType w:val="hybridMultilevel"/>
    <w:tmpl w:val="90A6DB66"/>
    <w:lvl w:ilvl="0" w:tplc="8820A084">
      <w:start w:val="1"/>
      <w:numFmt w:val="bullet"/>
      <w:lvlText w:val="г."/>
      <w:lvlJc w:val="left"/>
    </w:lvl>
    <w:lvl w:ilvl="1" w:tplc="6276C574">
      <w:numFmt w:val="decimal"/>
      <w:lvlText w:val=""/>
      <w:lvlJc w:val="left"/>
    </w:lvl>
    <w:lvl w:ilvl="2" w:tplc="7CA6604C">
      <w:numFmt w:val="decimal"/>
      <w:lvlText w:val=""/>
      <w:lvlJc w:val="left"/>
    </w:lvl>
    <w:lvl w:ilvl="3" w:tplc="CF988464">
      <w:numFmt w:val="decimal"/>
      <w:lvlText w:val=""/>
      <w:lvlJc w:val="left"/>
    </w:lvl>
    <w:lvl w:ilvl="4" w:tplc="84CCE6BC">
      <w:numFmt w:val="decimal"/>
      <w:lvlText w:val=""/>
      <w:lvlJc w:val="left"/>
    </w:lvl>
    <w:lvl w:ilvl="5" w:tplc="623AB79C">
      <w:numFmt w:val="decimal"/>
      <w:lvlText w:val=""/>
      <w:lvlJc w:val="left"/>
    </w:lvl>
    <w:lvl w:ilvl="6" w:tplc="85B87B50">
      <w:numFmt w:val="decimal"/>
      <w:lvlText w:val=""/>
      <w:lvlJc w:val="left"/>
    </w:lvl>
    <w:lvl w:ilvl="7" w:tplc="0C707446">
      <w:numFmt w:val="decimal"/>
      <w:lvlText w:val=""/>
      <w:lvlJc w:val="left"/>
    </w:lvl>
    <w:lvl w:ilvl="8" w:tplc="2860752A">
      <w:numFmt w:val="decimal"/>
      <w:lvlText w:val=""/>
      <w:lvlJc w:val="left"/>
    </w:lvl>
  </w:abstractNum>
  <w:abstractNum w:abstractNumId="5">
    <w:nsid w:val="0000153C"/>
    <w:multiLevelType w:val="hybridMultilevel"/>
    <w:tmpl w:val="61D45602"/>
    <w:lvl w:ilvl="0" w:tplc="19402C6E">
      <w:start w:val="1"/>
      <w:numFmt w:val="bullet"/>
      <w:lvlText w:val="В"/>
      <w:lvlJc w:val="left"/>
    </w:lvl>
    <w:lvl w:ilvl="1" w:tplc="E81623D8">
      <w:start w:val="1"/>
      <w:numFmt w:val="bullet"/>
      <w:lvlText w:val="В"/>
      <w:lvlJc w:val="left"/>
    </w:lvl>
    <w:lvl w:ilvl="2" w:tplc="98685C24">
      <w:numFmt w:val="decimal"/>
      <w:lvlText w:val=""/>
      <w:lvlJc w:val="left"/>
    </w:lvl>
    <w:lvl w:ilvl="3" w:tplc="2ABCE70C">
      <w:numFmt w:val="decimal"/>
      <w:lvlText w:val=""/>
      <w:lvlJc w:val="left"/>
    </w:lvl>
    <w:lvl w:ilvl="4" w:tplc="7C0EBFFE">
      <w:numFmt w:val="decimal"/>
      <w:lvlText w:val=""/>
      <w:lvlJc w:val="left"/>
    </w:lvl>
    <w:lvl w:ilvl="5" w:tplc="F478418E">
      <w:numFmt w:val="decimal"/>
      <w:lvlText w:val=""/>
      <w:lvlJc w:val="left"/>
    </w:lvl>
    <w:lvl w:ilvl="6" w:tplc="4476B270">
      <w:numFmt w:val="decimal"/>
      <w:lvlText w:val=""/>
      <w:lvlJc w:val="left"/>
    </w:lvl>
    <w:lvl w:ilvl="7" w:tplc="13A6176E">
      <w:numFmt w:val="decimal"/>
      <w:lvlText w:val=""/>
      <w:lvlJc w:val="left"/>
    </w:lvl>
    <w:lvl w:ilvl="8" w:tplc="4F4EBC84">
      <w:numFmt w:val="decimal"/>
      <w:lvlText w:val=""/>
      <w:lvlJc w:val="left"/>
    </w:lvl>
  </w:abstractNum>
  <w:abstractNum w:abstractNumId="6">
    <w:nsid w:val="00001547"/>
    <w:multiLevelType w:val="hybridMultilevel"/>
    <w:tmpl w:val="E1F63E48"/>
    <w:lvl w:ilvl="0" w:tplc="9C0A9DCC">
      <w:start w:val="1"/>
      <w:numFmt w:val="bullet"/>
      <w:lvlText w:val="-"/>
      <w:lvlJc w:val="left"/>
    </w:lvl>
    <w:lvl w:ilvl="1" w:tplc="1912442A">
      <w:start w:val="1"/>
      <w:numFmt w:val="bullet"/>
      <w:lvlText w:val="В"/>
      <w:lvlJc w:val="left"/>
    </w:lvl>
    <w:lvl w:ilvl="2" w:tplc="7460F750">
      <w:numFmt w:val="decimal"/>
      <w:lvlText w:val=""/>
      <w:lvlJc w:val="left"/>
    </w:lvl>
    <w:lvl w:ilvl="3" w:tplc="6E74BBE0">
      <w:numFmt w:val="decimal"/>
      <w:lvlText w:val=""/>
      <w:lvlJc w:val="left"/>
    </w:lvl>
    <w:lvl w:ilvl="4" w:tplc="04884A48">
      <w:numFmt w:val="decimal"/>
      <w:lvlText w:val=""/>
      <w:lvlJc w:val="left"/>
    </w:lvl>
    <w:lvl w:ilvl="5" w:tplc="27CC3A42">
      <w:numFmt w:val="decimal"/>
      <w:lvlText w:val=""/>
      <w:lvlJc w:val="left"/>
    </w:lvl>
    <w:lvl w:ilvl="6" w:tplc="70C0D190">
      <w:numFmt w:val="decimal"/>
      <w:lvlText w:val=""/>
      <w:lvlJc w:val="left"/>
    </w:lvl>
    <w:lvl w:ilvl="7" w:tplc="0554DF42">
      <w:numFmt w:val="decimal"/>
      <w:lvlText w:val=""/>
      <w:lvlJc w:val="left"/>
    </w:lvl>
    <w:lvl w:ilvl="8" w:tplc="7FA66FB4">
      <w:numFmt w:val="decimal"/>
      <w:lvlText w:val=""/>
      <w:lvlJc w:val="left"/>
    </w:lvl>
  </w:abstractNum>
  <w:abstractNum w:abstractNumId="7">
    <w:nsid w:val="00002D12"/>
    <w:multiLevelType w:val="hybridMultilevel"/>
    <w:tmpl w:val="BA5622E0"/>
    <w:lvl w:ilvl="0" w:tplc="53E4E7D8">
      <w:start w:val="1"/>
      <w:numFmt w:val="bullet"/>
      <w:lvlText w:val="-"/>
      <w:lvlJc w:val="left"/>
    </w:lvl>
    <w:lvl w:ilvl="1" w:tplc="0478E544">
      <w:numFmt w:val="decimal"/>
      <w:lvlText w:val=""/>
      <w:lvlJc w:val="left"/>
    </w:lvl>
    <w:lvl w:ilvl="2" w:tplc="F022DAA8">
      <w:numFmt w:val="decimal"/>
      <w:lvlText w:val=""/>
      <w:lvlJc w:val="left"/>
    </w:lvl>
    <w:lvl w:ilvl="3" w:tplc="ED6865D0">
      <w:numFmt w:val="decimal"/>
      <w:lvlText w:val=""/>
      <w:lvlJc w:val="left"/>
    </w:lvl>
    <w:lvl w:ilvl="4" w:tplc="348C61B0">
      <w:numFmt w:val="decimal"/>
      <w:lvlText w:val=""/>
      <w:lvlJc w:val="left"/>
    </w:lvl>
    <w:lvl w:ilvl="5" w:tplc="1F623D72">
      <w:numFmt w:val="decimal"/>
      <w:lvlText w:val=""/>
      <w:lvlJc w:val="left"/>
    </w:lvl>
    <w:lvl w:ilvl="6" w:tplc="D21ABB14">
      <w:numFmt w:val="decimal"/>
      <w:lvlText w:val=""/>
      <w:lvlJc w:val="left"/>
    </w:lvl>
    <w:lvl w:ilvl="7" w:tplc="838E6CE4">
      <w:numFmt w:val="decimal"/>
      <w:lvlText w:val=""/>
      <w:lvlJc w:val="left"/>
    </w:lvl>
    <w:lvl w:ilvl="8" w:tplc="F17019AE">
      <w:numFmt w:val="decimal"/>
      <w:lvlText w:val=""/>
      <w:lvlJc w:val="left"/>
    </w:lvl>
  </w:abstractNum>
  <w:abstractNum w:abstractNumId="8">
    <w:nsid w:val="0000305E"/>
    <w:multiLevelType w:val="hybridMultilevel"/>
    <w:tmpl w:val="7794CDFA"/>
    <w:lvl w:ilvl="0" w:tplc="948C5E40">
      <w:start w:val="61"/>
      <w:numFmt w:val="upperLetter"/>
      <w:lvlText w:val="%1."/>
      <w:lvlJc w:val="left"/>
    </w:lvl>
    <w:lvl w:ilvl="1" w:tplc="2EDAD38C">
      <w:numFmt w:val="decimal"/>
      <w:lvlText w:val=""/>
      <w:lvlJc w:val="left"/>
    </w:lvl>
    <w:lvl w:ilvl="2" w:tplc="475C029A">
      <w:numFmt w:val="decimal"/>
      <w:lvlText w:val=""/>
      <w:lvlJc w:val="left"/>
    </w:lvl>
    <w:lvl w:ilvl="3" w:tplc="2B1AF722">
      <w:numFmt w:val="decimal"/>
      <w:lvlText w:val=""/>
      <w:lvlJc w:val="left"/>
    </w:lvl>
    <w:lvl w:ilvl="4" w:tplc="993C2EE6">
      <w:numFmt w:val="decimal"/>
      <w:lvlText w:val=""/>
      <w:lvlJc w:val="left"/>
    </w:lvl>
    <w:lvl w:ilvl="5" w:tplc="B34AC542">
      <w:numFmt w:val="decimal"/>
      <w:lvlText w:val=""/>
      <w:lvlJc w:val="left"/>
    </w:lvl>
    <w:lvl w:ilvl="6" w:tplc="EDC44090">
      <w:numFmt w:val="decimal"/>
      <w:lvlText w:val=""/>
      <w:lvlJc w:val="left"/>
    </w:lvl>
    <w:lvl w:ilvl="7" w:tplc="4BC063E6">
      <w:numFmt w:val="decimal"/>
      <w:lvlText w:val=""/>
      <w:lvlJc w:val="left"/>
    </w:lvl>
    <w:lvl w:ilvl="8" w:tplc="C674EDA8">
      <w:numFmt w:val="decimal"/>
      <w:lvlText w:val=""/>
      <w:lvlJc w:val="left"/>
    </w:lvl>
  </w:abstractNum>
  <w:abstractNum w:abstractNumId="9">
    <w:nsid w:val="0000390C"/>
    <w:multiLevelType w:val="hybridMultilevel"/>
    <w:tmpl w:val="8012BBB2"/>
    <w:lvl w:ilvl="0" w:tplc="0CB276D6">
      <w:start w:val="1"/>
      <w:numFmt w:val="bullet"/>
      <w:lvlText w:val="в"/>
      <w:lvlJc w:val="left"/>
    </w:lvl>
    <w:lvl w:ilvl="1" w:tplc="8918ECF0">
      <w:numFmt w:val="decimal"/>
      <w:lvlText w:val=""/>
      <w:lvlJc w:val="left"/>
    </w:lvl>
    <w:lvl w:ilvl="2" w:tplc="57A6E73A">
      <w:numFmt w:val="decimal"/>
      <w:lvlText w:val=""/>
      <w:lvlJc w:val="left"/>
    </w:lvl>
    <w:lvl w:ilvl="3" w:tplc="4E489E4E">
      <w:numFmt w:val="decimal"/>
      <w:lvlText w:val=""/>
      <w:lvlJc w:val="left"/>
    </w:lvl>
    <w:lvl w:ilvl="4" w:tplc="95C88FBE">
      <w:numFmt w:val="decimal"/>
      <w:lvlText w:val=""/>
      <w:lvlJc w:val="left"/>
    </w:lvl>
    <w:lvl w:ilvl="5" w:tplc="FAAE8C02">
      <w:numFmt w:val="decimal"/>
      <w:lvlText w:val=""/>
      <w:lvlJc w:val="left"/>
    </w:lvl>
    <w:lvl w:ilvl="6" w:tplc="C23ACC28">
      <w:numFmt w:val="decimal"/>
      <w:lvlText w:val=""/>
      <w:lvlJc w:val="left"/>
    </w:lvl>
    <w:lvl w:ilvl="7" w:tplc="B98E06E6">
      <w:numFmt w:val="decimal"/>
      <w:lvlText w:val=""/>
      <w:lvlJc w:val="left"/>
    </w:lvl>
    <w:lvl w:ilvl="8" w:tplc="F69A3820">
      <w:numFmt w:val="decimal"/>
      <w:lvlText w:val=""/>
      <w:lvlJc w:val="left"/>
    </w:lvl>
  </w:abstractNum>
  <w:abstractNum w:abstractNumId="10">
    <w:nsid w:val="000039B3"/>
    <w:multiLevelType w:val="hybridMultilevel"/>
    <w:tmpl w:val="D5D851C4"/>
    <w:lvl w:ilvl="0" w:tplc="3B06CDC0">
      <w:start w:val="1"/>
      <w:numFmt w:val="bullet"/>
      <w:lvlText w:val="№"/>
      <w:lvlJc w:val="left"/>
    </w:lvl>
    <w:lvl w:ilvl="1" w:tplc="B93E236A">
      <w:numFmt w:val="decimal"/>
      <w:lvlText w:val=""/>
      <w:lvlJc w:val="left"/>
    </w:lvl>
    <w:lvl w:ilvl="2" w:tplc="1EA279D0">
      <w:numFmt w:val="decimal"/>
      <w:lvlText w:val=""/>
      <w:lvlJc w:val="left"/>
    </w:lvl>
    <w:lvl w:ilvl="3" w:tplc="88FCA25C">
      <w:numFmt w:val="decimal"/>
      <w:lvlText w:val=""/>
      <w:lvlJc w:val="left"/>
    </w:lvl>
    <w:lvl w:ilvl="4" w:tplc="14B238FC">
      <w:numFmt w:val="decimal"/>
      <w:lvlText w:val=""/>
      <w:lvlJc w:val="left"/>
    </w:lvl>
    <w:lvl w:ilvl="5" w:tplc="9F783ED0">
      <w:numFmt w:val="decimal"/>
      <w:lvlText w:val=""/>
      <w:lvlJc w:val="left"/>
    </w:lvl>
    <w:lvl w:ilvl="6" w:tplc="1254A422">
      <w:numFmt w:val="decimal"/>
      <w:lvlText w:val=""/>
      <w:lvlJc w:val="left"/>
    </w:lvl>
    <w:lvl w:ilvl="7" w:tplc="3F2CF07C">
      <w:numFmt w:val="decimal"/>
      <w:lvlText w:val=""/>
      <w:lvlJc w:val="left"/>
    </w:lvl>
    <w:lvl w:ilvl="8" w:tplc="8716F78E">
      <w:numFmt w:val="decimal"/>
      <w:lvlText w:val=""/>
      <w:lvlJc w:val="left"/>
    </w:lvl>
  </w:abstractNum>
  <w:abstractNum w:abstractNumId="11">
    <w:nsid w:val="0000440D"/>
    <w:multiLevelType w:val="hybridMultilevel"/>
    <w:tmpl w:val="F93AC964"/>
    <w:lvl w:ilvl="0" w:tplc="98CA1406">
      <w:start w:val="1"/>
      <w:numFmt w:val="bullet"/>
      <w:lvlText w:val="и"/>
      <w:lvlJc w:val="left"/>
    </w:lvl>
    <w:lvl w:ilvl="1" w:tplc="A086D798">
      <w:numFmt w:val="decimal"/>
      <w:lvlText w:val=""/>
      <w:lvlJc w:val="left"/>
    </w:lvl>
    <w:lvl w:ilvl="2" w:tplc="A2D41EB4">
      <w:numFmt w:val="decimal"/>
      <w:lvlText w:val=""/>
      <w:lvlJc w:val="left"/>
    </w:lvl>
    <w:lvl w:ilvl="3" w:tplc="65083A82">
      <w:numFmt w:val="decimal"/>
      <w:lvlText w:val=""/>
      <w:lvlJc w:val="left"/>
    </w:lvl>
    <w:lvl w:ilvl="4" w:tplc="0840D5B6">
      <w:numFmt w:val="decimal"/>
      <w:lvlText w:val=""/>
      <w:lvlJc w:val="left"/>
    </w:lvl>
    <w:lvl w:ilvl="5" w:tplc="3F5AC27E">
      <w:numFmt w:val="decimal"/>
      <w:lvlText w:val=""/>
      <w:lvlJc w:val="left"/>
    </w:lvl>
    <w:lvl w:ilvl="6" w:tplc="F22ABA2E">
      <w:numFmt w:val="decimal"/>
      <w:lvlText w:val=""/>
      <w:lvlJc w:val="left"/>
    </w:lvl>
    <w:lvl w:ilvl="7" w:tplc="2570C2DA">
      <w:numFmt w:val="decimal"/>
      <w:lvlText w:val=""/>
      <w:lvlJc w:val="left"/>
    </w:lvl>
    <w:lvl w:ilvl="8" w:tplc="D814F24C">
      <w:numFmt w:val="decimal"/>
      <w:lvlText w:val=""/>
      <w:lvlJc w:val="left"/>
    </w:lvl>
  </w:abstractNum>
  <w:abstractNum w:abstractNumId="12">
    <w:nsid w:val="0000491C"/>
    <w:multiLevelType w:val="hybridMultilevel"/>
    <w:tmpl w:val="F418D2FC"/>
    <w:lvl w:ilvl="0" w:tplc="B74666F8">
      <w:start w:val="1"/>
      <w:numFmt w:val="bullet"/>
      <w:lvlText w:val="в"/>
      <w:lvlJc w:val="left"/>
    </w:lvl>
    <w:lvl w:ilvl="1" w:tplc="C38A196C">
      <w:numFmt w:val="decimal"/>
      <w:lvlText w:val=""/>
      <w:lvlJc w:val="left"/>
    </w:lvl>
    <w:lvl w:ilvl="2" w:tplc="C4D6D8D8">
      <w:numFmt w:val="decimal"/>
      <w:lvlText w:val=""/>
      <w:lvlJc w:val="left"/>
    </w:lvl>
    <w:lvl w:ilvl="3" w:tplc="7A3A6148">
      <w:numFmt w:val="decimal"/>
      <w:lvlText w:val=""/>
      <w:lvlJc w:val="left"/>
    </w:lvl>
    <w:lvl w:ilvl="4" w:tplc="5B38F0B2">
      <w:numFmt w:val="decimal"/>
      <w:lvlText w:val=""/>
      <w:lvlJc w:val="left"/>
    </w:lvl>
    <w:lvl w:ilvl="5" w:tplc="94A4BCC6">
      <w:numFmt w:val="decimal"/>
      <w:lvlText w:val=""/>
      <w:lvlJc w:val="left"/>
    </w:lvl>
    <w:lvl w:ilvl="6" w:tplc="8C9CA75C">
      <w:numFmt w:val="decimal"/>
      <w:lvlText w:val=""/>
      <w:lvlJc w:val="left"/>
    </w:lvl>
    <w:lvl w:ilvl="7" w:tplc="DCD09EC0">
      <w:numFmt w:val="decimal"/>
      <w:lvlText w:val=""/>
      <w:lvlJc w:val="left"/>
    </w:lvl>
    <w:lvl w:ilvl="8" w:tplc="CFB2654C">
      <w:numFmt w:val="decimal"/>
      <w:lvlText w:val=""/>
      <w:lvlJc w:val="left"/>
    </w:lvl>
  </w:abstractNum>
  <w:abstractNum w:abstractNumId="13">
    <w:nsid w:val="00004D06"/>
    <w:multiLevelType w:val="hybridMultilevel"/>
    <w:tmpl w:val="8A5A087E"/>
    <w:lvl w:ilvl="0" w:tplc="38CE83A8">
      <w:start w:val="1"/>
      <w:numFmt w:val="bullet"/>
      <w:lvlText w:val="и"/>
      <w:lvlJc w:val="left"/>
    </w:lvl>
    <w:lvl w:ilvl="1" w:tplc="3580DBE8">
      <w:numFmt w:val="decimal"/>
      <w:lvlText w:val=""/>
      <w:lvlJc w:val="left"/>
    </w:lvl>
    <w:lvl w:ilvl="2" w:tplc="ED52002A">
      <w:numFmt w:val="decimal"/>
      <w:lvlText w:val=""/>
      <w:lvlJc w:val="left"/>
    </w:lvl>
    <w:lvl w:ilvl="3" w:tplc="C32AB478">
      <w:numFmt w:val="decimal"/>
      <w:lvlText w:val=""/>
      <w:lvlJc w:val="left"/>
    </w:lvl>
    <w:lvl w:ilvl="4" w:tplc="E10AEE58">
      <w:numFmt w:val="decimal"/>
      <w:lvlText w:val=""/>
      <w:lvlJc w:val="left"/>
    </w:lvl>
    <w:lvl w:ilvl="5" w:tplc="68B6877A">
      <w:numFmt w:val="decimal"/>
      <w:lvlText w:val=""/>
      <w:lvlJc w:val="left"/>
    </w:lvl>
    <w:lvl w:ilvl="6" w:tplc="C19AEDB4">
      <w:numFmt w:val="decimal"/>
      <w:lvlText w:val=""/>
      <w:lvlJc w:val="left"/>
    </w:lvl>
    <w:lvl w:ilvl="7" w:tplc="9B102476">
      <w:numFmt w:val="decimal"/>
      <w:lvlText w:val=""/>
      <w:lvlJc w:val="left"/>
    </w:lvl>
    <w:lvl w:ilvl="8" w:tplc="04628D72">
      <w:numFmt w:val="decimal"/>
      <w:lvlText w:val=""/>
      <w:lvlJc w:val="left"/>
    </w:lvl>
  </w:abstractNum>
  <w:abstractNum w:abstractNumId="14">
    <w:nsid w:val="00004DB7"/>
    <w:multiLevelType w:val="hybridMultilevel"/>
    <w:tmpl w:val="EF80B92E"/>
    <w:lvl w:ilvl="0" w:tplc="B9E62EE2">
      <w:start w:val="1"/>
      <w:numFmt w:val="bullet"/>
      <w:lvlText w:val="и"/>
      <w:lvlJc w:val="left"/>
    </w:lvl>
    <w:lvl w:ilvl="1" w:tplc="F8D0F878">
      <w:numFmt w:val="decimal"/>
      <w:lvlText w:val=""/>
      <w:lvlJc w:val="left"/>
    </w:lvl>
    <w:lvl w:ilvl="2" w:tplc="A774A308">
      <w:numFmt w:val="decimal"/>
      <w:lvlText w:val=""/>
      <w:lvlJc w:val="left"/>
    </w:lvl>
    <w:lvl w:ilvl="3" w:tplc="02DAE4FE">
      <w:numFmt w:val="decimal"/>
      <w:lvlText w:val=""/>
      <w:lvlJc w:val="left"/>
    </w:lvl>
    <w:lvl w:ilvl="4" w:tplc="7D20AA36">
      <w:numFmt w:val="decimal"/>
      <w:lvlText w:val=""/>
      <w:lvlJc w:val="left"/>
    </w:lvl>
    <w:lvl w:ilvl="5" w:tplc="5E460BFE">
      <w:numFmt w:val="decimal"/>
      <w:lvlText w:val=""/>
      <w:lvlJc w:val="left"/>
    </w:lvl>
    <w:lvl w:ilvl="6" w:tplc="696A6B82">
      <w:numFmt w:val="decimal"/>
      <w:lvlText w:val=""/>
      <w:lvlJc w:val="left"/>
    </w:lvl>
    <w:lvl w:ilvl="7" w:tplc="EB884A06">
      <w:numFmt w:val="decimal"/>
      <w:lvlText w:val=""/>
      <w:lvlJc w:val="left"/>
    </w:lvl>
    <w:lvl w:ilvl="8" w:tplc="3EB4F0DC">
      <w:numFmt w:val="decimal"/>
      <w:lvlText w:val=""/>
      <w:lvlJc w:val="left"/>
    </w:lvl>
  </w:abstractNum>
  <w:abstractNum w:abstractNumId="15">
    <w:nsid w:val="00004DC8"/>
    <w:multiLevelType w:val="hybridMultilevel"/>
    <w:tmpl w:val="215C4284"/>
    <w:lvl w:ilvl="0" w:tplc="3F782CCE">
      <w:start w:val="1"/>
      <w:numFmt w:val="bullet"/>
      <w:lvlText w:val="и"/>
      <w:lvlJc w:val="left"/>
    </w:lvl>
    <w:lvl w:ilvl="1" w:tplc="53DA501A">
      <w:numFmt w:val="decimal"/>
      <w:lvlText w:val=""/>
      <w:lvlJc w:val="left"/>
    </w:lvl>
    <w:lvl w:ilvl="2" w:tplc="62FCCCA0">
      <w:numFmt w:val="decimal"/>
      <w:lvlText w:val=""/>
      <w:lvlJc w:val="left"/>
    </w:lvl>
    <w:lvl w:ilvl="3" w:tplc="AF7000D0">
      <w:numFmt w:val="decimal"/>
      <w:lvlText w:val=""/>
      <w:lvlJc w:val="left"/>
    </w:lvl>
    <w:lvl w:ilvl="4" w:tplc="677A2B98">
      <w:numFmt w:val="decimal"/>
      <w:lvlText w:val=""/>
      <w:lvlJc w:val="left"/>
    </w:lvl>
    <w:lvl w:ilvl="5" w:tplc="F15E654A">
      <w:numFmt w:val="decimal"/>
      <w:lvlText w:val=""/>
      <w:lvlJc w:val="left"/>
    </w:lvl>
    <w:lvl w:ilvl="6" w:tplc="56661600">
      <w:numFmt w:val="decimal"/>
      <w:lvlText w:val=""/>
      <w:lvlJc w:val="left"/>
    </w:lvl>
    <w:lvl w:ilvl="7" w:tplc="82C07EB8">
      <w:numFmt w:val="decimal"/>
      <w:lvlText w:val=""/>
      <w:lvlJc w:val="left"/>
    </w:lvl>
    <w:lvl w:ilvl="8" w:tplc="BF2ECDEE">
      <w:numFmt w:val="decimal"/>
      <w:lvlText w:val=""/>
      <w:lvlJc w:val="left"/>
    </w:lvl>
  </w:abstractNum>
  <w:abstractNum w:abstractNumId="16">
    <w:nsid w:val="000054DE"/>
    <w:multiLevelType w:val="hybridMultilevel"/>
    <w:tmpl w:val="C392396E"/>
    <w:lvl w:ilvl="0" w:tplc="8DAA152C">
      <w:start w:val="1"/>
      <w:numFmt w:val="bullet"/>
      <w:lvlText w:val="В"/>
      <w:lvlJc w:val="left"/>
    </w:lvl>
    <w:lvl w:ilvl="1" w:tplc="89CA99FC">
      <w:numFmt w:val="decimal"/>
      <w:lvlText w:val=""/>
      <w:lvlJc w:val="left"/>
    </w:lvl>
    <w:lvl w:ilvl="2" w:tplc="C9E84E34">
      <w:numFmt w:val="decimal"/>
      <w:lvlText w:val=""/>
      <w:lvlJc w:val="left"/>
    </w:lvl>
    <w:lvl w:ilvl="3" w:tplc="8070ADDE">
      <w:numFmt w:val="decimal"/>
      <w:lvlText w:val=""/>
      <w:lvlJc w:val="left"/>
    </w:lvl>
    <w:lvl w:ilvl="4" w:tplc="B57497EE">
      <w:numFmt w:val="decimal"/>
      <w:lvlText w:val=""/>
      <w:lvlJc w:val="left"/>
    </w:lvl>
    <w:lvl w:ilvl="5" w:tplc="F768171E">
      <w:numFmt w:val="decimal"/>
      <w:lvlText w:val=""/>
      <w:lvlJc w:val="left"/>
    </w:lvl>
    <w:lvl w:ilvl="6" w:tplc="52ACEFD6">
      <w:numFmt w:val="decimal"/>
      <w:lvlText w:val=""/>
      <w:lvlJc w:val="left"/>
    </w:lvl>
    <w:lvl w:ilvl="7" w:tplc="7DDE30D8">
      <w:numFmt w:val="decimal"/>
      <w:lvlText w:val=""/>
      <w:lvlJc w:val="left"/>
    </w:lvl>
    <w:lvl w:ilvl="8" w:tplc="48B6C75E">
      <w:numFmt w:val="decimal"/>
      <w:lvlText w:val=""/>
      <w:lvlJc w:val="left"/>
    </w:lvl>
  </w:abstractNum>
  <w:abstractNum w:abstractNumId="17">
    <w:nsid w:val="00007E87"/>
    <w:multiLevelType w:val="hybridMultilevel"/>
    <w:tmpl w:val="8BFCB4EC"/>
    <w:lvl w:ilvl="0" w:tplc="4AE0E810">
      <w:start w:val="35"/>
      <w:numFmt w:val="upperLetter"/>
      <w:lvlText w:val="%1."/>
      <w:lvlJc w:val="left"/>
    </w:lvl>
    <w:lvl w:ilvl="1" w:tplc="71E2886E">
      <w:numFmt w:val="decimal"/>
      <w:lvlText w:val=""/>
      <w:lvlJc w:val="left"/>
    </w:lvl>
    <w:lvl w:ilvl="2" w:tplc="8D72CCB6">
      <w:numFmt w:val="decimal"/>
      <w:lvlText w:val=""/>
      <w:lvlJc w:val="left"/>
    </w:lvl>
    <w:lvl w:ilvl="3" w:tplc="DC6823C2">
      <w:numFmt w:val="decimal"/>
      <w:lvlText w:val=""/>
      <w:lvlJc w:val="left"/>
    </w:lvl>
    <w:lvl w:ilvl="4" w:tplc="2B9C8892">
      <w:numFmt w:val="decimal"/>
      <w:lvlText w:val=""/>
      <w:lvlJc w:val="left"/>
    </w:lvl>
    <w:lvl w:ilvl="5" w:tplc="A89E21B2">
      <w:numFmt w:val="decimal"/>
      <w:lvlText w:val=""/>
      <w:lvlJc w:val="left"/>
    </w:lvl>
    <w:lvl w:ilvl="6" w:tplc="F96C5B4E">
      <w:numFmt w:val="decimal"/>
      <w:lvlText w:val=""/>
      <w:lvlJc w:val="left"/>
    </w:lvl>
    <w:lvl w:ilvl="7" w:tplc="1F183D98">
      <w:numFmt w:val="decimal"/>
      <w:lvlText w:val=""/>
      <w:lvlJc w:val="left"/>
    </w:lvl>
    <w:lvl w:ilvl="8" w:tplc="7C52DC8C">
      <w:numFmt w:val="decimal"/>
      <w:lvlText w:val=""/>
      <w:lvlJc w:val="left"/>
    </w:lvl>
  </w:abstractNum>
  <w:abstractNum w:abstractNumId="18">
    <w:nsid w:val="5D363D96"/>
    <w:multiLevelType w:val="hybridMultilevel"/>
    <w:tmpl w:val="5EE6FB66"/>
    <w:lvl w:ilvl="0" w:tplc="E15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45"/>
    <w:rsid w:val="000B660D"/>
    <w:rsid w:val="001D6E0D"/>
    <w:rsid w:val="00542C60"/>
    <w:rsid w:val="005A1318"/>
    <w:rsid w:val="00675F45"/>
    <w:rsid w:val="00692915"/>
    <w:rsid w:val="006F5A4A"/>
    <w:rsid w:val="009F2CC8"/>
    <w:rsid w:val="00A27CC7"/>
    <w:rsid w:val="00B472F9"/>
    <w:rsid w:val="00CF0354"/>
    <w:rsid w:val="00E07274"/>
    <w:rsid w:val="00E608B7"/>
    <w:rsid w:val="00EA18DB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A4A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2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A4A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2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6996-D307-47AA-93BC-4C83A878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9181</Words>
  <Characters>52334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5</cp:revision>
  <cp:lastPrinted>2018-01-26T03:58:00Z</cp:lastPrinted>
  <dcterms:created xsi:type="dcterms:W3CDTF">2018-01-23T11:49:00Z</dcterms:created>
  <dcterms:modified xsi:type="dcterms:W3CDTF">2018-01-26T03:59:00Z</dcterms:modified>
</cp:coreProperties>
</file>